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B33D" w14:textId="2924D99E" w:rsidR="00FD6985" w:rsidRPr="00EF52B4" w:rsidRDefault="00EF52B4" w:rsidP="00EF52B4">
      <w:pPr>
        <w:pStyle w:val="Header"/>
        <w:rPr>
          <w:rFonts w:ascii="Times New Roman" w:hAnsi="Times New Roman" w:cs="Times New Roman"/>
          <w:b/>
          <w:bCs/>
          <w:color w:val="FF0000"/>
          <w:sz w:val="32"/>
          <w:szCs w:val="32"/>
        </w:rPr>
      </w:pPr>
      <w:r w:rsidRPr="00E72F3E">
        <w:rPr>
          <w:rFonts w:ascii="Times New Roman" w:hAnsi="Times New Roman" w:cs="Times New Roman"/>
          <w:b/>
          <w:bCs/>
          <w:color w:val="FF0000"/>
          <w:sz w:val="32"/>
          <w:szCs w:val="32"/>
        </w:rPr>
        <w:t>Add Agency Logo</w:t>
      </w:r>
    </w:p>
    <w:p w14:paraId="66810E37" w14:textId="77777777" w:rsidR="00FD6985" w:rsidRDefault="00FD6985">
      <w:pPr>
        <w:pStyle w:val="BodyText"/>
        <w:rPr>
          <w:rFonts w:ascii="Times New Roman"/>
        </w:rPr>
      </w:pPr>
    </w:p>
    <w:p w14:paraId="000B32C5" w14:textId="77777777" w:rsidR="00FD6985" w:rsidRDefault="00FD6985">
      <w:pPr>
        <w:pStyle w:val="BodyText"/>
        <w:rPr>
          <w:rFonts w:ascii="Times New Roman"/>
        </w:rPr>
      </w:pPr>
    </w:p>
    <w:p w14:paraId="48A75A6D" w14:textId="77777777" w:rsidR="00FD6985" w:rsidRDefault="00FD6985">
      <w:pPr>
        <w:pStyle w:val="BodyText"/>
        <w:rPr>
          <w:rFonts w:ascii="Times New Roman"/>
        </w:rPr>
      </w:pPr>
    </w:p>
    <w:p w14:paraId="5744DD8A" w14:textId="77777777" w:rsidR="00FD6985" w:rsidRDefault="00FD6985">
      <w:pPr>
        <w:pStyle w:val="BodyText"/>
        <w:rPr>
          <w:rFonts w:ascii="Times New Roman"/>
        </w:rPr>
      </w:pPr>
    </w:p>
    <w:p w14:paraId="07F3EBBA" w14:textId="77777777" w:rsidR="00FD6985" w:rsidRDefault="00FD6985">
      <w:pPr>
        <w:pStyle w:val="BodyText"/>
        <w:spacing w:before="2"/>
        <w:rPr>
          <w:rFonts w:ascii="Times New Roman"/>
          <w:sz w:val="21"/>
        </w:rPr>
      </w:pPr>
    </w:p>
    <w:p w14:paraId="6079073B" w14:textId="20F0C72F" w:rsidR="004760E6" w:rsidRDefault="004760E6" w:rsidP="004760E6">
      <w:pPr>
        <w:rPr>
          <w:rFonts w:ascii="Arial Narrow" w:hAnsi="Arial Narrow"/>
          <w:sz w:val="72"/>
          <w:szCs w:val="72"/>
        </w:rPr>
      </w:pPr>
      <w:r w:rsidRPr="00FE6CA8">
        <w:rPr>
          <w:rFonts w:ascii="Arial Narrow" w:hAnsi="Arial Narrow"/>
          <w:sz w:val="72"/>
          <w:szCs w:val="72"/>
        </w:rPr>
        <w:t>RESIDENTIAL</w:t>
      </w:r>
    </w:p>
    <w:p w14:paraId="789893D8" w14:textId="77777777" w:rsidR="008032AE" w:rsidRPr="00C7628F" w:rsidRDefault="008032AE" w:rsidP="004760E6">
      <w:pPr>
        <w:rPr>
          <w:rFonts w:ascii="Arial Narrow" w:hAnsi="Arial Narrow"/>
          <w:sz w:val="32"/>
          <w:szCs w:val="32"/>
        </w:rPr>
      </w:pPr>
    </w:p>
    <w:p w14:paraId="2C881FD2" w14:textId="77777777" w:rsidR="008032AE" w:rsidRPr="00E2554B" w:rsidRDefault="008032AE" w:rsidP="008032AE">
      <w:pPr>
        <w:rPr>
          <w:rFonts w:ascii="Arial Narrow" w:hAnsi="Arial Narrow"/>
          <w:sz w:val="72"/>
          <w:szCs w:val="72"/>
        </w:rPr>
      </w:pPr>
      <w:r w:rsidRPr="00E2554B">
        <w:rPr>
          <w:rFonts w:ascii="Arial Narrow" w:hAnsi="Arial Narrow"/>
          <w:sz w:val="72"/>
          <w:szCs w:val="72"/>
        </w:rPr>
        <w:t>RELOCATION ASSISTANCE PROGRAM</w:t>
      </w:r>
    </w:p>
    <w:p w14:paraId="24842059" w14:textId="099B6BF7" w:rsidR="00FD6985" w:rsidRDefault="004760E6" w:rsidP="008032AE">
      <w:pPr>
        <w:pStyle w:val="Title"/>
        <w:spacing w:line="249" w:lineRule="auto"/>
        <w:ind w:left="0"/>
      </w:pPr>
      <w:r>
        <w:rPr>
          <w:noProof/>
        </w:rPr>
        <w:drawing>
          <wp:anchor distT="0" distB="0" distL="0" distR="0" simplePos="0" relativeHeight="251657728" behindDoc="0" locked="0" layoutInCell="1" allowOverlap="1" wp14:anchorId="2EAB0E60" wp14:editId="2ABD49AB">
            <wp:simplePos x="0" y="0"/>
            <wp:positionH relativeFrom="page">
              <wp:posOffset>809625</wp:posOffset>
            </wp:positionH>
            <wp:positionV relativeFrom="page">
              <wp:posOffset>3149600</wp:posOffset>
            </wp:positionV>
            <wp:extent cx="6219190" cy="6003009"/>
            <wp:effectExtent l="0" t="0" r="0" b="0"/>
            <wp:wrapNone/>
            <wp:docPr id="1" name="image1.jpeg" descr="Illustrative drawing of houses in a neighbo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9190" cy="6003009"/>
                    </a:xfrm>
                    <a:prstGeom prst="rect">
                      <a:avLst/>
                    </a:prstGeom>
                  </pic:spPr>
                </pic:pic>
              </a:graphicData>
            </a:graphic>
            <wp14:sizeRelH relativeFrom="margin">
              <wp14:pctWidth>0</wp14:pctWidth>
            </wp14:sizeRelH>
            <wp14:sizeRelV relativeFrom="margin">
              <wp14:pctHeight>0</wp14:pctHeight>
            </wp14:sizeRelV>
          </wp:anchor>
        </w:drawing>
      </w:r>
    </w:p>
    <w:p w14:paraId="69626FB6" w14:textId="77777777" w:rsidR="00FD6985" w:rsidRDefault="00FD6985">
      <w:pPr>
        <w:sectPr w:rsidR="00FD6985" w:rsidSect="00623871">
          <w:footerReference w:type="default" r:id="rId8"/>
          <w:type w:val="continuous"/>
          <w:pgSz w:w="12240" w:h="15840" w:code="1"/>
          <w:pgMar w:top="260" w:right="460" w:bottom="0" w:left="440" w:header="720" w:footer="720" w:gutter="0"/>
          <w:cols w:space="720"/>
          <w:docGrid w:linePitch="299"/>
        </w:sectPr>
      </w:pPr>
    </w:p>
    <w:p w14:paraId="00649521" w14:textId="77777777" w:rsidR="00FD6985" w:rsidRPr="00B3514C" w:rsidRDefault="00FD6985">
      <w:pPr>
        <w:pStyle w:val="BodyText"/>
        <w:spacing w:before="10"/>
        <w:rPr>
          <w:b/>
          <w:sz w:val="11"/>
        </w:rPr>
      </w:pPr>
    </w:p>
    <w:sdt>
      <w:sdtPr>
        <w:rPr>
          <w:rFonts w:ascii="Tahoma" w:eastAsia="Tahoma" w:hAnsi="Tahoma" w:cs="Tahoma"/>
          <w:color w:val="auto"/>
          <w:sz w:val="22"/>
          <w:szCs w:val="22"/>
        </w:rPr>
        <w:id w:val="2054342109"/>
        <w:docPartObj>
          <w:docPartGallery w:val="Table of Contents"/>
          <w:docPartUnique/>
        </w:docPartObj>
      </w:sdtPr>
      <w:sdtEndPr>
        <w:rPr>
          <w:b/>
          <w:bCs/>
          <w:noProof/>
        </w:rPr>
      </w:sdtEndPr>
      <w:sdtContent>
        <w:p w14:paraId="7D354982" w14:textId="0C6296A2" w:rsidR="00736378" w:rsidRPr="00736378" w:rsidRDefault="00736378" w:rsidP="00B84B1A">
          <w:pPr>
            <w:pStyle w:val="TOCHeading"/>
            <w:ind w:left="720" w:right="1253"/>
            <w:rPr>
              <w:color w:val="0A7960"/>
            </w:rPr>
          </w:pPr>
          <w:r w:rsidRPr="00736378">
            <w:rPr>
              <w:color w:val="0A7960"/>
            </w:rPr>
            <w:t>Table of Contents</w:t>
          </w:r>
        </w:p>
        <w:p w14:paraId="776A7B96" w14:textId="550C6370" w:rsidR="00220F5B" w:rsidRDefault="00736378">
          <w:pPr>
            <w:pStyle w:val="TOC1"/>
            <w:tabs>
              <w:tab w:val="right" w:leader="dot" w:pos="11520"/>
            </w:tabs>
            <w:rPr>
              <w:rFonts w:asciiTheme="minorHAnsi" w:eastAsiaTheme="minorEastAsia" w:hAnsiTheme="minorHAnsi" w:cstheme="minorBidi"/>
              <w:b w:val="0"/>
              <w:bCs w:val="0"/>
              <w:noProof/>
              <w:kern w:val="2"/>
              <w14:ligatures w14:val="standardContextual"/>
            </w:rPr>
          </w:pPr>
          <w:r>
            <w:fldChar w:fldCharType="begin"/>
          </w:r>
          <w:r>
            <w:instrText xml:space="preserve"> TOC \o "1-3" \h \z \u </w:instrText>
          </w:r>
          <w:r>
            <w:fldChar w:fldCharType="separate"/>
          </w:r>
          <w:hyperlink w:anchor="_Toc173914295" w:history="1">
            <w:r w:rsidR="00220F5B" w:rsidRPr="007654BD">
              <w:rPr>
                <w:rStyle w:val="Hyperlink"/>
                <w:noProof/>
                <w:spacing w:val="18"/>
              </w:rPr>
              <w:t>Introduction</w:t>
            </w:r>
            <w:r w:rsidR="00220F5B">
              <w:rPr>
                <w:noProof/>
                <w:webHidden/>
              </w:rPr>
              <w:tab/>
            </w:r>
            <w:r w:rsidR="00220F5B">
              <w:rPr>
                <w:noProof/>
                <w:webHidden/>
              </w:rPr>
              <w:fldChar w:fldCharType="begin"/>
            </w:r>
            <w:r w:rsidR="00220F5B">
              <w:rPr>
                <w:noProof/>
                <w:webHidden/>
              </w:rPr>
              <w:instrText xml:space="preserve"> PAGEREF _Toc173914295 \h </w:instrText>
            </w:r>
            <w:r w:rsidR="00220F5B">
              <w:rPr>
                <w:noProof/>
                <w:webHidden/>
              </w:rPr>
            </w:r>
            <w:r w:rsidR="00220F5B">
              <w:rPr>
                <w:noProof/>
                <w:webHidden/>
              </w:rPr>
              <w:fldChar w:fldCharType="separate"/>
            </w:r>
            <w:r w:rsidR="00220F5B">
              <w:rPr>
                <w:noProof/>
                <w:webHidden/>
              </w:rPr>
              <w:t>3</w:t>
            </w:r>
            <w:r w:rsidR="00220F5B">
              <w:rPr>
                <w:noProof/>
                <w:webHidden/>
              </w:rPr>
              <w:fldChar w:fldCharType="end"/>
            </w:r>
          </w:hyperlink>
        </w:p>
        <w:p w14:paraId="4B14323C" w14:textId="4DF066DE"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296" w:history="1">
            <w:r w:rsidRPr="007654BD">
              <w:rPr>
                <w:rStyle w:val="Hyperlink"/>
                <w:noProof/>
                <w:w w:val="90"/>
              </w:rPr>
              <w:t>Eligibility</w:t>
            </w:r>
            <w:r>
              <w:rPr>
                <w:noProof/>
                <w:webHidden/>
              </w:rPr>
              <w:tab/>
            </w:r>
            <w:r>
              <w:rPr>
                <w:noProof/>
                <w:webHidden/>
              </w:rPr>
              <w:fldChar w:fldCharType="begin"/>
            </w:r>
            <w:r>
              <w:rPr>
                <w:noProof/>
                <w:webHidden/>
              </w:rPr>
              <w:instrText xml:space="preserve"> PAGEREF _Toc173914296 \h </w:instrText>
            </w:r>
            <w:r>
              <w:rPr>
                <w:noProof/>
                <w:webHidden/>
              </w:rPr>
            </w:r>
            <w:r>
              <w:rPr>
                <w:noProof/>
                <w:webHidden/>
              </w:rPr>
              <w:fldChar w:fldCharType="separate"/>
            </w:r>
            <w:r>
              <w:rPr>
                <w:noProof/>
                <w:webHidden/>
              </w:rPr>
              <w:t>4</w:t>
            </w:r>
            <w:r>
              <w:rPr>
                <w:noProof/>
                <w:webHidden/>
              </w:rPr>
              <w:fldChar w:fldCharType="end"/>
            </w:r>
          </w:hyperlink>
        </w:p>
        <w:p w14:paraId="60D814AA" w14:textId="3BC982E4"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297" w:history="1">
            <w:r w:rsidRPr="007654BD">
              <w:rPr>
                <w:rStyle w:val="Hyperlink"/>
                <w:noProof/>
                <w:spacing w:val="-1"/>
                <w:w w:val="90"/>
              </w:rPr>
              <w:t>When do I become eligible for relocation assistance?</w:t>
            </w:r>
            <w:r>
              <w:rPr>
                <w:noProof/>
                <w:webHidden/>
              </w:rPr>
              <w:tab/>
            </w:r>
            <w:r>
              <w:rPr>
                <w:noProof/>
                <w:webHidden/>
              </w:rPr>
              <w:fldChar w:fldCharType="begin"/>
            </w:r>
            <w:r>
              <w:rPr>
                <w:noProof/>
                <w:webHidden/>
              </w:rPr>
              <w:instrText xml:space="preserve"> PAGEREF _Toc173914297 \h </w:instrText>
            </w:r>
            <w:r>
              <w:rPr>
                <w:noProof/>
                <w:webHidden/>
              </w:rPr>
            </w:r>
            <w:r>
              <w:rPr>
                <w:noProof/>
                <w:webHidden/>
              </w:rPr>
              <w:fldChar w:fldCharType="separate"/>
            </w:r>
            <w:r>
              <w:rPr>
                <w:noProof/>
                <w:webHidden/>
              </w:rPr>
              <w:t>4</w:t>
            </w:r>
            <w:r>
              <w:rPr>
                <w:noProof/>
                <w:webHidden/>
              </w:rPr>
              <w:fldChar w:fldCharType="end"/>
            </w:r>
          </w:hyperlink>
        </w:p>
        <w:p w14:paraId="5C9DBB09" w14:textId="526E6573"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298" w:history="1">
            <w:r w:rsidRPr="007654BD">
              <w:rPr>
                <w:rStyle w:val="Hyperlink"/>
                <w:noProof/>
                <w:w w:val="90"/>
              </w:rPr>
              <w:t>Am I eligible for relocation assistance if I move before the agency’s written offer?</w:t>
            </w:r>
            <w:r>
              <w:rPr>
                <w:noProof/>
                <w:webHidden/>
              </w:rPr>
              <w:tab/>
            </w:r>
            <w:r>
              <w:rPr>
                <w:noProof/>
                <w:webHidden/>
              </w:rPr>
              <w:fldChar w:fldCharType="begin"/>
            </w:r>
            <w:r>
              <w:rPr>
                <w:noProof/>
                <w:webHidden/>
              </w:rPr>
              <w:instrText xml:space="preserve"> PAGEREF _Toc173914298 \h </w:instrText>
            </w:r>
            <w:r>
              <w:rPr>
                <w:noProof/>
                <w:webHidden/>
              </w:rPr>
            </w:r>
            <w:r>
              <w:rPr>
                <w:noProof/>
                <w:webHidden/>
              </w:rPr>
              <w:fldChar w:fldCharType="separate"/>
            </w:r>
            <w:r>
              <w:rPr>
                <w:noProof/>
                <w:webHidden/>
              </w:rPr>
              <w:t>4</w:t>
            </w:r>
            <w:r>
              <w:rPr>
                <w:noProof/>
                <w:webHidden/>
              </w:rPr>
              <w:fldChar w:fldCharType="end"/>
            </w:r>
          </w:hyperlink>
        </w:p>
        <w:p w14:paraId="2A1D3D16" w14:textId="67D22288"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299" w:history="1">
            <w:r w:rsidRPr="007654BD">
              <w:rPr>
                <w:rStyle w:val="Hyperlink"/>
                <w:noProof/>
                <w:spacing w:val="-1"/>
                <w:w w:val="90"/>
              </w:rPr>
              <w:t>Lawfully</w:t>
            </w:r>
            <w:r w:rsidRPr="007654BD">
              <w:rPr>
                <w:rStyle w:val="Hyperlink"/>
                <w:noProof/>
                <w:spacing w:val="-10"/>
                <w:w w:val="90"/>
              </w:rPr>
              <w:t xml:space="preserve"> </w:t>
            </w:r>
            <w:r w:rsidRPr="007654BD">
              <w:rPr>
                <w:rStyle w:val="Hyperlink"/>
                <w:noProof/>
                <w:spacing w:val="-1"/>
                <w:w w:val="90"/>
              </w:rPr>
              <w:t>Present</w:t>
            </w:r>
            <w:r w:rsidRPr="007654BD">
              <w:rPr>
                <w:rStyle w:val="Hyperlink"/>
                <w:noProof/>
                <w:spacing w:val="-9"/>
                <w:w w:val="90"/>
              </w:rPr>
              <w:t xml:space="preserve"> </w:t>
            </w:r>
            <w:r w:rsidRPr="007654BD">
              <w:rPr>
                <w:rStyle w:val="Hyperlink"/>
                <w:noProof/>
                <w:spacing w:val="-1"/>
                <w:w w:val="90"/>
              </w:rPr>
              <w:t>in</w:t>
            </w:r>
            <w:r w:rsidRPr="007654BD">
              <w:rPr>
                <w:rStyle w:val="Hyperlink"/>
                <w:noProof/>
                <w:spacing w:val="-9"/>
                <w:w w:val="90"/>
              </w:rPr>
              <w:t xml:space="preserve"> </w:t>
            </w:r>
            <w:r w:rsidRPr="007654BD">
              <w:rPr>
                <w:rStyle w:val="Hyperlink"/>
                <w:noProof/>
                <w:w w:val="90"/>
              </w:rPr>
              <w:t>the</w:t>
            </w:r>
            <w:r w:rsidRPr="007654BD">
              <w:rPr>
                <w:rStyle w:val="Hyperlink"/>
                <w:noProof/>
                <w:spacing w:val="-10"/>
                <w:w w:val="90"/>
              </w:rPr>
              <w:t xml:space="preserve"> </w:t>
            </w:r>
            <w:r w:rsidRPr="007654BD">
              <w:rPr>
                <w:rStyle w:val="Hyperlink"/>
                <w:noProof/>
                <w:w w:val="90"/>
              </w:rPr>
              <w:t>United</w:t>
            </w:r>
            <w:r w:rsidRPr="007654BD">
              <w:rPr>
                <w:rStyle w:val="Hyperlink"/>
                <w:noProof/>
                <w:spacing w:val="-9"/>
                <w:w w:val="90"/>
              </w:rPr>
              <w:t xml:space="preserve"> </w:t>
            </w:r>
            <w:r w:rsidRPr="007654BD">
              <w:rPr>
                <w:rStyle w:val="Hyperlink"/>
                <w:noProof/>
                <w:w w:val="90"/>
              </w:rPr>
              <w:t>States</w:t>
            </w:r>
            <w:r>
              <w:rPr>
                <w:noProof/>
                <w:webHidden/>
              </w:rPr>
              <w:tab/>
            </w:r>
            <w:r>
              <w:rPr>
                <w:noProof/>
                <w:webHidden/>
              </w:rPr>
              <w:fldChar w:fldCharType="begin"/>
            </w:r>
            <w:r>
              <w:rPr>
                <w:noProof/>
                <w:webHidden/>
              </w:rPr>
              <w:instrText xml:space="preserve"> PAGEREF _Toc173914299 \h </w:instrText>
            </w:r>
            <w:r>
              <w:rPr>
                <w:noProof/>
                <w:webHidden/>
              </w:rPr>
            </w:r>
            <w:r>
              <w:rPr>
                <w:noProof/>
                <w:webHidden/>
              </w:rPr>
              <w:fldChar w:fldCharType="separate"/>
            </w:r>
            <w:r>
              <w:rPr>
                <w:noProof/>
                <w:webHidden/>
              </w:rPr>
              <w:t>4</w:t>
            </w:r>
            <w:r>
              <w:rPr>
                <w:noProof/>
                <w:webHidden/>
              </w:rPr>
              <w:fldChar w:fldCharType="end"/>
            </w:r>
          </w:hyperlink>
        </w:p>
        <w:p w14:paraId="3EBD2F49" w14:textId="365E8545"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00" w:history="1">
            <w:r w:rsidRPr="007654BD">
              <w:rPr>
                <w:rStyle w:val="Hyperlink"/>
                <w:noProof/>
                <w:w w:val="90"/>
              </w:rPr>
              <w:t>Not</w:t>
            </w:r>
            <w:r w:rsidRPr="007654BD">
              <w:rPr>
                <w:rStyle w:val="Hyperlink"/>
                <w:noProof/>
                <w:spacing w:val="-9"/>
                <w:w w:val="90"/>
              </w:rPr>
              <w:t xml:space="preserve"> </w:t>
            </w:r>
            <w:r w:rsidRPr="007654BD">
              <w:rPr>
                <w:rStyle w:val="Hyperlink"/>
                <w:noProof/>
                <w:w w:val="90"/>
              </w:rPr>
              <w:t>Lawfully</w:t>
            </w:r>
            <w:r w:rsidRPr="007654BD">
              <w:rPr>
                <w:rStyle w:val="Hyperlink"/>
                <w:noProof/>
                <w:spacing w:val="-8"/>
                <w:w w:val="90"/>
              </w:rPr>
              <w:t xml:space="preserve"> </w:t>
            </w:r>
            <w:r w:rsidRPr="007654BD">
              <w:rPr>
                <w:rStyle w:val="Hyperlink"/>
                <w:noProof/>
                <w:w w:val="90"/>
              </w:rPr>
              <w:t>Present</w:t>
            </w:r>
            <w:r w:rsidRPr="007654BD">
              <w:rPr>
                <w:rStyle w:val="Hyperlink"/>
                <w:noProof/>
                <w:spacing w:val="-9"/>
                <w:w w:val="90"/>
              </w:rPr>
              <w:t xml:space="preserve"> </w:t>
            </w:r>
            <w:r w:rsidRPr="007654BD">
              <w:rPr>
                <w:rStyle w:val="Hyperlink"/>
                <w:noProof/>
                <w:w w:val="90"/>
              </w:rPr>
              <w:t>in</w:t>
            </w:r>
            <w:r w:rsidRPr="007654BD">
              <w:rPr>
                <w:rStyle w:val="Hyperlink"/>
                <w:noProof/>
                <w:spacing w:val="-8"/>
                <w:w w:val="90"/>
              </w:rPr>
              <w:t xml:space="preserve"> </w:t>
            </w:r>
            <w:r w:rsidRPr="007654BD">
              <w:rPr>
                <w:rStyle w:val="Hyperlink"/>
                <w:noProof/>
                <w:w w:val="90"/>
              </w:rPr>
              <w:t>the</w:t>
            </w:r>
            <w:r w:rsidRPr="007654BD">
              <w:rPr>
                <w:rStyle w:val="Hyperlink"/>
                <w:noProof/>
                <w:spacing w:val="-9"/>
                <w:w w:val="90"/>
              </w:rPr>
              <w:t xml:space="preserve"> </w:t>
            </w:r>
            <w:r w:rsidRPr="007654BD">
              <w:rPr>
                <w:rStyle w:val="Hyperlink"/>
                <w:noProof/>
                <w:w w:val="90"/>
              </w:rPr>
              <w:t>United</w:t>
            </w:r>
            <w:r w:rsidRPr="007654BD">
              <w:rPr>
                <w:rStyle w:val="Hyperlink"/>
                <w:noProof/>
                <w:spacing w:val="-8"/>
                <w:w w:val="90"/>
              </w:rPr>
              <w:t xml:space="preserve"> </w:t>
            </w:r>
            <w:r w:rsidRPr="007654BD">
              <w:rPr>
                <w:rStyle w:val="Hyperlink"/>
                <w:noProof/>
                <w:w w:val="90"/>
              </w:rPr>
              <w:t>States</w:t>
            </w:r>
            <w:r>
              <w:rPr>
                <w:noProof/>
                <w:webHidden/>
              </w:rPr>
              <w:tab/>
            </w:r>
            <w:r>
              <w:rPr>
                <w:noProof/>
                <w:webHidden/>
              </w:rPr>
              <w:fldChar w:fldCharType="begin"/>
            </w:r>
            <w:r>
              <w:rPr>
                <w:noProof/>
                <w:webHidden/>
              </w:rPr>
              <w:instrText xml:space="preserve"> PAGEREF _Toc173914300 \h </w:instrText>
            </w:r>
            <w:r>
              <w:rPr>
                <w:noProof/>
                <w:webHidden/>
              </w:rPr>
            </w:r>
            <w:r>
              <w:rPr>
                <w:noProof/>
                <w:webHidden/>
              </w:rPr>
              <w:fldChar w:fldCharType="separate"/>
            </w:r>
            <w:r>
              <w:rPr>
                <w:noProof/>
                <w:webHidden/>
              </w:rPr>
              <w:t>4</w:t>
            </w:r>
            <w:r>
              <w:rPr>
                <w:noProof/>
                <w:webHidden/>
              </w:rPr>
              <w:fldChar w:fldCharType="end"/>
            </w:r>
          </w:hyperlink>
        </w:p>
        <w:p w14:paraId="7ACBE97E" w14:textId="5BE28996"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01" w:history="1">
            <w:r w:rsidRPr="007654BD">
              <w:rPr>
                <w:rStyle w:val="Hyperlink"/>
                <w:noProof/>
                <w:w w:val="90"/>
              </w:rPr>
              <w:t>Payments &amp; claiming of relocation benefits</w:t>
            </w:r>
            <w:r>
              <w:rPr>
                <w:noProof/>
                <w:webHidden/>
              </w:rPr>
              <w:tab/>
            </w:r>
            <w:r>
              <w:rPr>
                <w:noProof/>
                <w:webHidden/>
              </w:rPr>
              <w:fldChar w:fldCharType="begin"/>
            </w:r>
            <w:r>
              <w:rPr>
                <w:noProof/>
                <w:webHidden/>
              </w:rPr>
              <w:instrText xml:space="preserve"> PAGEREF _Toc173914301 \h </w:instrText>
            </w:r>
            <w:r>
              <w:rPr>
                <w:noProof/>
                <w:webHidden/>
              </w:rPr>
            </w:r>
            <w:r>
              <w:rPr>
                <w:noProof/>
                <w:webHidden/>
              </w:rPr>
              <w:fldChar w:fldCharType="separate"/>
            </w:r>
            <w:r>
              <w:rPr>
                <w:noProof/>
                <w:webHidden/>
              </w:rPr>
              <w:t>4</w:t>
            </w:r>
            <w:r>
              <w:rPr>
                <w:noProof/>
                <w:webHidden/>
              </w:rPr>
              <w:fldChar w:fldCharType="end"/>
            </w:r>
          </w:hyperlink>
        </w:p>
        <w:p w14:paraId="7BC98F24" w14:textId="42313063"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02" w:history="1">
            <w:r w:rsidRPr="007654BD">
              <w:rPr>
                <w:rStyle w:val="Hyperlink"/>
                <w:noProof/>
                <w:w w:val="90"/>
              </w:rPr>
              <w:t>Are relocation payments considered income?</w:t>
            </w:r>
            <w:r>
              <w:rPr>
                <w:noProof/>
                <w:webHidden/>
              </w:rPr>
              <w:tab/>
            </w:r>
            <w:r>
              <w:rPr>
                <w:noProof/>
                <w:webHidden/>
              </w:rPr>
              <w:fldChar w:fldCharType="begin"/>
            </w:r>
            <w:r>
              <w:rPr>
                <w:noProof/>
                <w:webHidden/>
              </w:rPr>
              <w:instrText xml:space="preserve"> PAGEREF _Toc173914302 \h </w:instrText>
            </w:r>
            <w:r>
              <w:rPr>
                <w:noProof/>
                <w:webHidden/>
              </w:rPr>
            </w:r>
            <w:r>
              <w:rPr>
                <w:noProof/>
                <w:webHidden/>
              </w:rPr>
              <w:fldChar w:fldCharType="separate"/>
            </w:r>
            <w:r>
              <w:rPr>
                <w:noProof/>
                <w:webHidden/>
              </w:rPr>
              <w:t>4</w:t>
            </w:r>
            <w:r>
              <w:rPr>
                <w:noProof/>
                <w:webHidden/>
              </w:rPr>
              <w:fldChar w:fldCharType="end"/>
            </w:r>
          </w:hyperlink>
        </w:p>
        <w:p w14:paraId="7E854864" w14:textId="76ABE866"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03" w:history="1">
            <w:r w:rsidRPr="007654BD">
              <w:rPr>
                <w:rStyle w:val="Hyperlink"/>
                <w:noProof/>
                <w:w w:val="90"/>
              </w:rPr>
              <w:t>When do I get paid for my relocation expenses?</w:t>
            </w:r>
            <w:r>
              <w:rPr>
                <w:noProof/>
                <w:webHidden/>
              </w:rPr>
              <w:tab/>
            </w:r>
            <w:r>
              <w:rPr>
                <w:noProof/>
                <w:webHidden/>
              </w:rPr>
              <w:fldChar w:fldCharType="begin"/>
            </w:r>
            <w:r>
              <w:rPr>
                <w:noProof/>
                <w:webHidden/>
              </w:rPr>
              <w:instrText xml:space="preserve"> PAGEREF _Toc173914303 \h </w:instrText>
            </w:r>
            <w:r>
              <w:rPr>
                <w:noProof/>
                <w:webHidden/>
              </w:rPr>
            </w:r>
            <w:r>
              <w:rPr>
                <w:noProof/>
                <w:webHidden/>
              </w:rPr>
              <w:fldChar w:fldCharType="separate"/>
            </w:r>
            <w:r>
              <w:rPr>
                <w:noProof/>
                <w:webHidden/>
              </w:rPr>
              <w:t>4</w:t>
            </w:r>
            <w:r>
              <w:rPr>
                <w:noProof/>
                <w:webHidden/>
              </w:rPr>
              <w:fldChar w:fldCharType="end"/>
            </w:r>
          </w:hyperlink>
        </w:p>
        <w:p w14:paraId="5A372F52" w14:textId="1F4DAE49"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04" w:history="1">
            <w:r w:rsidRPr="007654BD">
              <w:rPr>
                <w:rStyle w:val="Hyperlink"/>
                <w:noProof/>
                <w:w w:val="90"/>
              </w:rPr>
              <w:t>How long do I have to claim my relocation benefits?</w:t>
            </w:r>
            <w:r>
              <w:rPr>
                <w:noProof/>
                <w:webHidden/>
              </w:rPr>
              <w:tab/>
            </w:r>
            <w:r>
              <w:rPr>
                <w:noProof/>
                <w:webHidden/>
              </w:rPr>
              <w:fldChar w:fldCharType="begin"/>
            </w:r>
            <w:r>
              <w:rPr>
                <w:noProof/>
                <w:webHidden/>
              </w:rPr>
              <w:instrText xml:space="preserve"> PAGEREF _Toc173914304 \h </w:instrText>
            </w:r>
            <w:r>
              <w:rPr>
                <w:noProof/>
                <w:webHidden/>
              </w:rPr>
            </w:r>
            <w:r>
              <w:rPr>
                <w:noProof/>
                <w:webHidden/>
              </w:rPr>
              <w:fldChar w:fldCharType="separate"/>
            </w:r>
            <w:r>
              <w:rPr>
                <w:noProof/>
                <w:webHidden/>
              </w:rPr>
              <w:t>4</w:t>
            </w:r>
            <w:r>
              <w:rPr>
                <w:noProof/>
                <w:webHidden/>
              </w:rPr>
              <w:fldChar w:fldCharType="end"/>
            </w:r>
          </w:hyperlink>
        </w:p>
        <w:p w14:paraId="121F3489" w14:textId="53218260"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05" w:history="1">
            <w:r w:rsidRPr="007654BD">
              <w:rPr>
                <w:rStyle w:val="Hyperlink"/>
                <w:noProof/>
                <w:spacing w:val="17"/>
                <w:w w:val="90"/>
              </w:rPr>
              <w:t>Relocation</w:t>
            </w:r>
            <w:r w:rsidRPr="007654BD">
              <w:rPr>
                <w:rStyle w:val="Hyperlink"/>
                <w:noProof/>
                <w:spacing w:val="47"/>
                <w:w w:val="90"/>
              </w:rPr>
              <w:t xml:space="preserve"> </w:t>
            </w:r>
            <w:r w:rsidRPr="007654BD">
              <w:rPr>
                <w:rStyle w:val="Hyperlink"/>
                <w:noProof/>
                <w:w w:val="90"/>
              </w:rPr>
              <w:t>Advisory</w:t>
            </w:r>
            <w:r w:rsidRPr="007654BD">
              <w:rPr>
                <w:rStyle w:val="Hyperlink"/>
                <w:noProof/>
                <w:spacing w:val="49"/>
                <w:w w:val="90"/>
              </w:rPr>
              <w:t xml:space="preserve"> </w:t>
            </w:r>
            <w:r w:rsidRPr="007654BD">
              <w:rPr>
                <w:rStyle w:val="Hyperlink"/>
                <w:noProof/>
                <w:w w:val="90"/>
              </w:rPr>
              <w:t>Services</w:t>
            </w:r>
            <w:r>
              <w:rPr>
                <w:noProof/>
                <w:webHidden/>
              </w:rPr>
              <w:tab/>
            </w:r>
            <w:r>
              <w:rPr>
                <w:noProof/>
                <w:webHidden/>
              </w:rPr>
              <w:fldChar w:fldCharType="begin"/>
            </w:r>
            <w:r>
              <w:rPr>
                <w:noProof/>
                <w:webHidden/>
              </w:rPr>
              <w:instrText xml:space="preserve"> PAGEREF _Toc173914305 \h </w:instrText>
            </w:r>
            <w:r>
              <w:rPr>
                <w:noProof/>
                <w:webHidden/>
              </w:rPr>
            </w:r>
            <w:r>
              <w:rPr>
                <w:noProof/>
                <w:webHidden/>
              </w:rPr>
              <w:fldChar w:fldCharType="separate"/>
            </w:r>
            <w:r>
              <w:rPr>
                <w:noProof/>
                <w:webHidden/>
              </w:rPr>
              <w:t>4</w:t>
            </w:r>
            <w:r>
              <w:rPr>
                <w:noProof/>
                <w:webHidden/>
              </w:rPr>
              <w:fldChar w:fldCharType="end"/>
            </w:r>
          </w:hyperlink>
        </w:p>
        <w:p w14:paraId="522F13C8" w14:textId="0C8CA359"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06" w:history="1">
            <w:r w:rsidRPr="007654BD">
              <w:rPr>
                <w:rStyle w:val="Hyperlink"/>
                <w:noProof/>
                <w:w w:val="90"/>
              </w:rPr>
              <w:t>What is “Relocation Advisory Services”?</w:t>
            </w:r>
            <w:r>
              <w:rPr>
                <w:noProof/>
                <w:webHidden/>
              </w:rPr>
              <w:tab/>
            </w:r>
            <w:r>
              <w:rPr>
                <w:noProof/>
                <w:webHidden/>
              </w:rPr>
              <w:fldChar w:fldCharType="begin"/>
            </w:r>
            <w:r>
              <w:rPr>
                <w:noProof/>
                <w:webHidden/>
              </w:rPr>
              <w:instrText xml:space="preserve"> PAGEREF _Toc173914306 \h </w:instrText>
            </w:r>
            <w:r>
              <w:rPr>
                <w:noProof/>
                <w:webHidden/>
              </w:rPr>
            </w:r>
            <w:r>
              <w:rPr>
                <w:noProof/>
                <w:webHidden/>
              </w:rPr>
              <w:fldChar w:fldCharType="separate"/>
            </w:r>
            <w:r>
              <w:rPr>
                <w:noProof/>
                <w:webHidden/>
              </w:rPr>
              <w:t>4</w:t>
            </w:r>
            <w:r>
              <w:rPr>
                <w:noProof/>
                <w:webHidden/>
              </w:rPr>
              <w:fldChar w:fldCharType="end"/>
            </w:r>
          </w:hyperlink>
        </w:p>
        <w:p w14:paraId="7316B958" w14:textId="59187668"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07" w:history="1">
            <w:r w:rsidRPr="007654BD">
              <w:rPr>
                <w:rStyle w:val="Hyperlink"/>
                <w:noProof/>
                <w:w w:val="90"/>
              </w:rPr>
              <w:t>Social</w:t>
            </w:r>
            <w:r w:rsidRPr="007654BD">
              <w:rPr>
                <w:rStyle w:val="Hyperlink"/>
                <w:noProof/>
                <w:spacing w:val="-7"/>
                <w:w w:val="90"/>
              </w:rPr>
              <w:t xml:space="preserve"> </w:t>
            </w:r>
            <w:r w:rsidRPr="007654BD">
              <w:rPr>
                <w:rStyle w:val="Hyperlink"/>
                <w:noProof/>
                <w:w w:val="90"/>
              </w:rPr>
              <w:t>Services</w:t>
            </w:r>
            <w:r w:rsidRPr="007654BD">
              <w:rPr>
                <w:rStyle w:val="Hyperlink"/>
                <w:noProof/>
                <w:spacing w:val="-6"/>
                <w:w w:val="90"/>
              </w:rPr>
              <w:t xml:space="preserve"> </w:t>
            </w:r>
            <w:r w:rsidRPr="007654BD">
              <w:rPr>
                <w:rStyle w:val="Hyperlink"/>
                <w:noProof/>
                <w:w w:val="90"/>
              </w:rPr>
              <w:t>Provided</w:t>
            </w:r>
            <w:r w:rsidRPr="007654BD">
              <w:rPr>
                <w:rStyle w:val="Hyperlink"/>
                <w:noProof/>
                <w:spacing w:val="-6"/>
                <w:w w:val="90"/>
              </w:rPr>
              <w:t xml:space="preserve"> </w:t>
            </w:r>
            <w:r w:rsidRPr="007654BD">
              <w:rPr>
                <w:rStyle w:val="Hyperlink"/>
                <w:noProof/>
                <w:w w:val="90"/>
              </w:rPr>
              <w:t>by</w:t>
            </w:r>
            <w:r w:rsidRPr="007654BD">
              <w:rPr>
                <w:rStyle w:val="Hyperlink"/>
                <w:noProof/>
                <w:spacing w:val="-6"/>
                <w:w w:val="90"/>
              </w:rPr>
              <w:t xml:space="preserve"> </w:t>
            </w:r>
            <w:r w:rsidRPr="007654BD">
              <w:rPr>
                <w:rStyle w:val="Hyperlink"/>
                <w:noProof/>
                <w:w w:val="90"/>
              </w:rPr>
              <w:t>Other</w:t>
            </w:r>
            <w:r w:rsidRPr="007654BD">
              <w:rPr>
                <w:rStyle w:val="Hyperlink"/>
                <w:noProof/>
                <w:spacing w:val="-7"/>
                <w:w w:val="90"/>
              </w:rPr>
              <w:t xml:space="preserve"> </w:t>
            </w:r>
            <w:r w:rsidRPr="007654BD">
              <w:rPr>
                <w:rStyle w:val="Hyperlink"/>
                <w:noProof/>
                <w:w w:val="90"/>
              </w:rPr>
              <w:t>Agencies</w:t>
            </w:r>
            <w:r>
              <w:rPr>
                <w:noProof/>
                <w:webHidden/>
              </w:rPr>
              <w:tab/>
            </w:r>
            <w:r>
              <w:rPr>
                <w:noProof/>
                <w:webHidden/>
              </w:rPr>
              <w:fldChar w:fldCharType="begin"/>
            </w:r>
            <w:r>
              <w:rPr>
                <w:noProof/>
                <w:webHidden/>
              </w:rPr>
              <w:instrText xml:space="preserve"> PAGEREF _Toc173914307 \h </w:instrText>
            </w:r>
            <w:r>
              <w:rPr>
                <w:noProof/>
                <w:webHidden/>
              </w:rPr>
            </w:r>
            <w:r>
              <w:rPr>
                <w:noProof/>
                <w:webHidden/>
              </w:rPr>
              <w:fldChar w:fldCharType="separate"/>
            </w:r>
            <w:r>
              <w:rPr>
                <w:noProof/>
                <w:webHidden/>
              </w:rPr>
              <w:t>5</w:t>
            </w:r>
            <w:r>
              <w:rPr>
                <w:noProof/>
                <w:webHidden/>
              </w:rPr>
              <w:fldChar w:fldCharType="end"/>
            </w:r>
          </w:hyperlink>
        </w:p>
        <w:p w14:paraId="49D14F11" w14:textId="25311A4F"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08" w:history="1">
            <w:r w:rsidRPr="007654BD">
              <w:rPr>
                <w:rStyle w:val="Hyperlink"/>
                <w:noProof/>
                <w:spacing w:val="15"/>
                <w:w w:val="90"/>
              </w:rPr>
              <w:t>Moving &amp; Options</w:t>
            </w:r>
            <w:r>
              <w:rPr>
                <w:noProof/>
                <w:webHidden/>
              </w:rPr>
              <w:tab/>
            </w:r>
            <w:r>
              <w:rPr>
                <w:noProof/>
                <w:webHidden/>
              </w:rPr>
              <w:fldChar w:fldCharType="begin"/>
            </w:r>
            <w:r>
              <w:rPr>
                <w:noProof/>
                <w:webHidden/>
              </w:rPr>
              <w:instrText xml:space="preserve"> PAGEREF _Toc173914308 \h </w:instrText>
            </w:r>
            <w:r>
              <w:rPr>
                <w:noProof/>
                <w:webHidden/>
              </w:rPr>
            </w:r>
            <w:r>
              <w:rPr>
                <w:noProof/>
                <w:webHidden/>
              </w:rPr>
              <w:fldChar w:fldCharType="separate"/>
            </w:r>
            <w:r>
              <w:rPr>
                <w:noProof/>
                <w:webHidden/>
              </w:rPr>
              <w:t>5</w:t>
            </w:r>
            <w:r>
              <w:rPr>
                <w:noProof/>
                <w:webHidden/>
              </w:rPr>
              <w:fldChar w:fldCharType="end"/>
            </w:r>
          </w:hyperlink>
        </w:p>
        <w:p w14:paraId="7DD320CE" w14:textId="7527876C"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09" w:history="1">
            <w:r w:rsidRPr="007654BD">
              <w:rPr>
                <w:rStyle w:val="Hyperlink"/>
                <w:noProof/>
                <w:w w:val="90"/>
              </w:rPr>
              <w:t>When do I have to move?</w:t>
            </w:r>
            <w:r>
              <w:rPr>
                <w:noProof/>
                <w:webHidden/>
              </w:rPr>
              <w:tab/>
            </w:r>
            <w:r>
              <w:rPr>
                <w:noProof/>
                <w:webHidden/>
              </w:rPr>
              <w:fldChar w:fldCharType="begin"/>
            </w:r>
            <w:r>
              <w:rPr>
                <w:noProof/>
                <w:webHidden/>
              </w:rPr>
              <w:instrText xml:space="preserve"> PAGEREF _Toc173914309 \h </w:instrText>
            </w:r>
            <w:r>
              <w:rPr>
                <w:noProof/>
                <w:webHidden/>
              </w:rPr>
            </w:r>
            <w:r>
              <w:rPr>
                <w:noProof/>
                <w:webHidden/>
              </w:rPr>
              <w:fldChar w:fldCharType="separate"/>
            </w:r>
            <w:r>
              <w:rPr>
                <w:noProof/>
                <w:webHidden/>
              </w:rPr>
              <w:t>5</w:t>
            </w:r>
            <w:r>
              <w:rPr>
                <w:noProof/>
                <w:webHidden/>
              </w:rPr>
              <w:fldChar w:fldCharType="end"/>
            </w:r>
          </w:hyperlink>
        </w:p>
        <w:p w14:paraId="279E72AD" w14:textId="4C2E606E"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10" w:history="1">
            <w:r w:rsidRPr="007654BD">
              <w:rPr>
                <w:rStyle w:val="Hyperlink"/>
                <w:noProof/>
              </w:rPr>
              <w:t>What are my move options?</w:t>
            </w:r>
            <w:r>
              <w:rPr>
                <w:noProof/>
                <w:webHidden/>
              </w:rPr>
              <w:tab/>
            </w:r>
            <w:r>
              <w:rPr>
                <w:noProof/>
                <w:webHidden/>
              </w:rPr>
              <w:fldChar w:fldCharType="begin"/>
            </w:r>
            <w:r>
              <w:rPr>
                <w:noProof/>
                <w:webHidden/>
              </w:rPr>
              <w:instrText xml:space="preserve"> PAGEREF _Toc173914310 \h </w:instrText>
            </w:r>
            <w:r>
              <w:rPr>
                <w:noProof/>
                <w:webHidden/>
              </w:rPr>
            </w:r>
            <w:r>
              <w:rPr>
                <w:noProof/>
                <w:webHidden/>
              </w:rPr>
              <w:fldChar w:fldCharType="separate"/>
            </w:r>
            <w:r>
              <w:rPr>
                <w:noProof/>
                <w:webHidden/>
              </w:rPr>
              <w:t>5</w:t>
            </w:r>
            <w:r>
              <w:rPr>
                <w:noProof/>
                <w:webHidden/>
              </w:rPr>
              <w:fldChar w:fldCharType="end"/>
            </w:r>
          </w:hyperlink>
        </w:p>
        <w:p w14:paraId="04A229CC" w14:textId="461FF78F"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11" w:history="1">
            <w:r w:rsidRPr="007654BD">
              <w:rPr>
                <w:rStyle w:val="Hyperlink"/>
                <w:noProof/>
                <w:w w:val="90"/>
              </w:rPr>
              <w:t>Commercial</w:t>
            </w:r>
            <w:r w:rsidRPr="007654BD">
              <w:rPr>
                <w:rStyle w:val="Hyperlink"/>
                <w:noProof/>
                <w:spacing w:val="-2"/>
                <w:w w:val="90"/>
              </w:rPr>
              <w:t xml:space="preserve"> </w:t>
            </w:r>
            <w:r w:rsidRPr="007654BD">
              <w:rPr>
                <w:rStyle w:val="Hyperlink"/>
                <w:noProof/>
                <w:w w:val="90"/>
              </w:rPr>
              <w:t>Move</w:t>
            </w:r>
            <w:r>
              <w:rPr>
                <w:noProof/>
                <w:webHidden/>
              </w:rPr>
              <w:tab/>
            </w:r>
            <w:r>
              <w:rPr>
                <w:noProof/>
                <w:webHidden/>
              </w:rPr>
              <w:fldChar w:fldCharType="begin"/>
            </w:r>
            <w:r>
              <w:rPr>
                <w:noProof/>
                <w:webHidden/>
              </w:rPr>
              <w:instrText xml:space="preserve"> PAGEREF _Toc173914311 \h </w:instrText>
            </w:r>
            <w:r>
              <w:rPr>
                <w:noProof/>
                <w:webHidden/>
              </w:rPr>
            </w:r>
            <w:r>
              <w:rPr>
                <w:noProof/>
                <w:webHidden/>
              </w:rPr>
              <w:fldChar w:fldCharType="separate"/>
            </w:r>
            <w:r>
              <w:rPr>
                <w:noProof/>
                <w:webHidden/>
              </w:rPr>
              <w:t>5</w:t>
            </w:r>
            <w:r>
              <w:rPr>
                <w:noProof/>
                <w:webHidden/>
              </w:rPr>
              <w:fldChar w:fldCharType="end"/>
            </w:r>
          </w:hyperlink>
        </w:p>
        <w:p w14:paraId="5C2A2D82" w14:textId="1658BEEA"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12" w:history="1">
            <w:r w:rsidRPr="007654BD">
              <w:rPr>
                <w:rStyle w:val="Hyperlink"/>
                <w:noProof/>
                <w:spacing w:val="-1"/>
                <w:w w:val="90"/>
              </w:rPr>
              <w:t>Self-Move</w:t>
            </w:r>
            <w:r>
              <w:rPr>
                <w:noProof/>
                <w:webHidden/>
              </w:rPr>
              <w:tab/>
            </w:r>
            <w:r>
              <w:rPr>
                <w:noProof/>
                <w:webHidden/>
              </w:rPr>
              <w:fldChar w:fldCharType="begin"/>
            </w:r>
            <w:r>
              <w:rPr>
                <w:noProof/>
                <w:webHidden/>
              </w:rPr>
              <w:instrText xml:space="preserve"> PAGEREF _Toc173914312 \h </w:instrText>
            </w:r>
            <w:r>
              <w:rPr>
                <w:noProof/>
                <w:webHidden/>
              </w:rPr>
            </w:r>
            <w:r>
              <w:rPr>
                <w:noProof/>
                <w:webHidden/>
              </w:rPr>
              <w:fldChar w:fldCharType="separate"/>
            </w:r>
            <w:r>
              <w:rPr>
                <w:noProof/>
                <w:webHidden/>
              </w:rPr>
              <w:t>6</w:t>
            </w:r>
            <w:r>
              <w:rPr>
                <w:noProof/>
                <w:webHidden/>
              </w:rPr>
              <w:fldChar w:fldCharType="end"/>
            </w:r>
          </w:hyperlink>
        </w:p>
        <w:p w14:paraId="5920A91E" w14:textId="16088645"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13" w:history="1">
            <w:r w:rsidRPr="007654BD">
              <w:rPr>
                <w:rStyle w:val="Hyperlink"/>
                <w:noProof/>
                <w:w w:val="90"/>
              </w:rPr>
              <w:t>Fixed Moving</w:t>
            </w:r>
            <w:r w:rsidRPr="007654BD">
              <w:rPr>
                <w:rStyle w:val="Hyperlink"/>
                <w:noProof/>
                <w:spacing w:val="1"/>
                <w:w w:val="90"/>
              </w:rPr>
              <w:t xml:space="preserve"> </w:t>
            </w:r>
            <w:r w:rsidRPr="007654BD">
              <w:rPr>
                <w:rStyle w:val="Hyperlink"/>
                <w:noProof/>
                <w:w w:val="90"/>
              </w:rPr>
              <w:t>Cost Schedule</w:t>
            </w:r>
            <w:r>
              <w:rPr>
                <w:noProof/>
                <w:webHidden/>
              </w:rPr>
              <w:tab/>
            </w:r>
            <w:r>
              <w:rPr>
                <w:noProof/>
                <w:webHidden/>
              </w:rPr>
              <w:fldChar w:fldCharType="begin"/>
            </w:r>
            <w:r>
              <w:rPr>
                <w:noProof/>
                <w:webHidden/>
              </w:rPr>
              <w:instrText xml:space="preserve"> PAGEREF _Toc173914313 \h </w:instrText>
            </w:r>
            <w:r>
              <w:rPr>
                <w:noProof/>
                <w:webHidden/>
              </w:rPr>
            </w:r>
            <w:r>
              <w:rPr>
                <w:noProof/>
                <w:webHidden/>
              </w:rPr>
              <w:fldChar w:fldCharType="separate"/>
            </w:r>
            <w:r>
              <w:rPr>
                <w:noProof/>
                <w:webHidden/>
              </w:rPr>
              <w:t>6</w:t>
            </w:r>
            <w:r>
              <w:rPr>
                <w:noProof/>
                <w:webHidden/>
              </w:rPr>
              <w:fldChar w:fldCharType="end"/>
            </w:r>
          </w:hyperlink>
        </w:p>
        <w:p w14:paraId="5504DC62" w14:textId="3B632E1E"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14" w:history="1">
            <w:r w:rsidRPr="007654BD">
              <w:rPr>
                <w:rStyle w:val="Hyperlink"/>
                <w:noProof/>
                <w:w w:val="90"/>
              </w:rPr>
              <w:t>Actual</w:t>
            </w:r>
            <w:r w:rsidRPr="007654BD">
              <w:rPr>
                <w:rStyle w:val="Hyperlink"/>
                <w:noProof/>
                <w:spacing w:val="-2"/>
                <w:w w:val="90"/>
              </w:rPr>
              <w:t xml:space="preserve"> </w:t>
            </w:r>
            <w:r w:rsidRPr="007654BD">
              <w:rPr>
                <w:rStyle w:val="Hyperlink"/>
                <w:noProof/>
                <w:w w:val="90"/>
              </w:rPr>
              <w:t>Cost</w:t>
            </w:r>
            <w:r>
              <w:rPr>
                <w:noProof/>
                <w:webHidden/>
              </w:rPr>
              <w:tab/>
            </w:r>
            <w:r>
              <w:rPr>
                <w:noProof/>
                <w:webHidden/>
              </w:rPr>
              <w:fldChar w:fldCharType="begin"/>
            </w:r>
            <w:r>
              <w:rPr>
                <w:noProof/>
                <w:webHidden/>
              </w:rPr>
              <w:instrText xml:space="preserve"> PAGEREF _Toc173914314 \h </w:instrText>
            </w:r>
            <w:r>
              <w:rPr>
                <w:noProof/>
                <w:webHidden/>
              </w:rPr>
            </w:r>
            <w:r>
              <w:rPr>
                <w:noProof/>
                <w:webHidden/>
              </w:rPr>
              <w:fldChar w:fldCharType="separate"/>
            </w:r>
            <w:r>
              <w:rPr>
                <w:noProof/>
                <w:webHidden/>
              </w:rPr>
              <w:t>6</w:t>
            </w:r>
            <w:r>
              <w:rPr>
                <w:noProof/>
                <w:webHidden/>
              </w:rPr>
              <w:fldChar w:fldCharType="end"/>
            </w:r>
          </w:hyperlink>
        </w:p>
        <w:p w14:paraId="36877870" w14:textId="22A6E4C6"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15" w:history="1">
            <w:r w:rsidRPr="007654BD">
              <w:rPr>
                <w:rStyle w:val="Hyperlink"/>
                <w:noProof/>
                <w:spacing w:val="-1"/>
                <w:w w:val="90"/>
              </w:rPr>
              <w:t>Storage</w:t>
            </w:r>
            <w:r w:rsidRPr="007654BD">
              <w:rPr>
                <w:rStyle w:val="Hyperlink"/>
                <w:noProof/>
                <w:spacing w:val="-9"/>
                <w:w w:val="90"/>
              </w:rPr>
              <w:t xml:space="preserve"> </w:t>
            </w:r>
            <w:r w:rsidRPr="007654BD">
              <w:rPr>
                <w:rStyle w:val="Hyperlink"/>
                <w:noProof/>
                <w:spacing w:val="-1"/>
                <w:w w:val="90"/>
              </w:rPr>
              <w:t>Costs</w:t>
            </w:r>
            <w:r>
              <w:rPr>
                <w:noProof/>
                <w:webHidden/>
              </w:rPr>
              <w:tab/>
            </w:r>
            <w:r>
              <w:rPr>
                <w:noProof/>
                <w:webHidden/>
              </w:rPr>
              <w:fldChar w:fldCharType="begin"/>
            </w:r>
            <w:r>
              <w:rPr>
                <w:noProof/>
                <w:webHidden/>
              </w:rPr>
              <w:instrText xml:space="preserve"> PAGEREF _Toc173914315 \h </w:instrText>
            </w:r>
            <w:r>
              <w:rPr>
                <w:noProof/>
                <w:webHidden/>
              </w:rPr>
            </w:r>
            <w:r>
              <w:rPr>
                <w:noProof/>
                <w:webHidden/>
              </w:rPr>
              <w:fldChar w:fldCharType="separate"/>
            </w:r>
            <w:r>
              <w:rPr>
                <w:noProof/>
                <w:webHidden/>
              </w:rPr>
              <w:t>6</w:t>
            </w:r>
            <w:r>
              <w:rPr>
                <w:noProof/>
                <w:webHidden/>
              </w:rPr>
              <w:fldChar w:fldCharType="end"/>
            </w:r>
          </w:hyperlink>
        </w:p>
        <w:p w14:paraId="06243C8E" w14:textId="4BE3C30F"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16" w:history="1">
            <w:r w:rsidRPr="007654BD">
              <w:rPr>
                <w:rStyle w:val="Hyperlink"/>
                <w:noProof/>
                <w:w w:val="90"/>
              </w:rPr>
              <w:t>Mobile</w:t>
            </w:r>
            <w:r w:rsidRPr="007654BD">
              <w:rPr>
                <w:rStyle w:val="Hyperlink"/>
                <w:noProof/>
                <w:spacing w:val="40"/>
                <w:w w:val="90"/>
              </w:rPr>
              <w:t xml:space="preserve"> </w:t>
            </w:r>
            <w:r w:rsidRPr="007654BD">
              <w:rPr>
                <w:rStyle w:val="Hyperlink"/>
                <w:noProof/>
                <w:w w:val="90"/>
              </w:rPr>
              <w:t>Homes</w:t>
            </w:r>
            <w:r>
              <w:rPr>
                <w:noProof/>
                <w:webHidden/>
              </w:rPr>
              <w:tab/>
            </w:r>
            <w:r>
              <w:rPr>
                <w:noProof/>
                <w:webHidden/>
              </w:rPr>
              <w:fldChar w:fldCharType="begin"/>
            </w:r>
            <w:r>
              <w:rPr>
                <w:noProof/>
                <w:webHidden/>
              </w:rPr>
              <w:instrText xml:space="preserve"> PAGEREF _Toc173914316 \h </w:instrText>
            </w:r>
            <w:r>
              <w:rPr>
                <w:noProof/>
                <w:webHidden/>
              </w:rPr>
            </w:r>
            <w:r>
              <w:rPr>
                <w:noProof/>
                <w:webHidden/>
              </w:rPr>
              <w:fldChar w:fldCharType="separate"/>
            </w:r>
            <w:r>
              <w:rPr>
                <w:noProof/>
                <w:webHidden/>
              </w:rPr>
              <w:t>6</w:t>
            </w:r>
            <w:r>
              <w:rPr>
                <w:noProof/>
                <w:webHidden/>
              </w:rPr>
              <w:fldChar w:fldCharType="end"/>
            </w:r>
          </w:hyperlink>
        </w:p>
        <w:p w14:paraId="3733BB39" w14:textId="3F2E8B19"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17" w:history="1">
            <w:r w:rsidRPr="007654BD">
              <w:rPr>
                <w:rStyle w:val="Hyperlink"/>
                <w:noProof/>
                <w:w w:val="90"/>
              </w:rPr>
              <w:t>Mobile</w:t>
            </w:r>
            <w:r w:rsidRPr="007654BD">
              <w:rPr>
                <w:rStyle w:val="Hyperlink"/>
                <w:noProof/>
                <w:spacing w:val="1"/>
                <w:w w:val="90"/>
              </w:rPr>
              <w:t xml:space="preserve"> </w:t>
            </w:r>
            <w:r w:rsidRPr="007654BD">
              <w:rPr>
                <w:rStyle w:val="Hyperlink"/>
                <w:noProof/>
                <w:w w:val="90"/>
              </w:rPr>
              <w:t>Home</w:t>
            </w:r>
            <w:r w:rsidRPr="007654BD">
              <w:rPr>
                <w:rStyle w:val="Hyperlink"/>
                <w:noProof/>
                <w:spacing w:val="1"/>
                <w:w w:val="90"/>
              </w:rPr>
              <w:t xml:space="preserve"> </w:t>
            </w:r>
            <w:r w:rsidRPr="007654BD">
              <w:rPr>
                <w:rStyle w:val="Hyperlink"/>
                <w:noProof/>
                <w:w w:val="90"/>
              </w:rPr>
              <w:t>Considered Real</w:t>
            </w:r>
            <w:r w:rsidRPr="007654BD">
              <w:rPr>
                <w:rStyle w:val="Hyperlink"/>
                <w:noProof/>
                <w:spacing w:val="1"/>
                <w:w w:val="90"/>
              </w:rPr>
              <w:t xml:space="preserve"> </w:t>
            </w:r>
            <w:r w:rsidRPr="007654BD">
              <w:rPr>
                <w:rStyle w:val="Hyperlink"/>
                <w:noProof/>
                <w:w w:val="90"/>
              </w:rPr>
              <w:t>Estate (Real Property)</w:t>
            </w:r>
            <w:r>
              <w:rPr>
                <w:noProof/>
                <w:webHidden/>
              </w:rPr>
              <w:tab/>
            </w:r>
            <w:r>
              <w:rPr>
                <w:noProof/>
                <w:webHidden/>
              </w:rPr>
              <w:fldChar w:fldCharType="begin"/>
            </w:r>
            <w:r>
              <w:rPr>
                <w:noProof/>
                <w:webHidden/>
              </w:rPr>
              <w:instrText xml:space="preserve"> PAGEREF _Toc173914317 \h </w:instrText>
            </w:r>
            <w:r>
              <w:rPr>
                <w:noProof/>
                <w:webHidden/>
              </w:rPr>
            </w:r>
            <w:r>
              <w:rPr>
                <w:noProof/>
                <w:webHidden/>
              </w:rPr>
              <w:fldChar w:fldCharType="separate"/>
            </w:r>
            <w:r>
              <w:rPr>
                <w:noProof/>
                <w:webHidden/>
              </w:rPr>
              <w:t>7</w:t>
            </w:r>
            <w:r>
              <w:rPr>
                <w:noProof/>
                <w:webHidden/>
              </w:rPr>
              <w:fldChar w:fldCharType="end"/>
            </w:r>
          </w:hyperlink>
        </w:p>
        <w:p w14:paraId="56A256EB" w14:textId="4E676640"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18" w:history="1">
            <w:r w:rsidRPr="007654BD">
              <w:rPr>
                <w:rStyle w:val="Hyperlink"/>
                <w:noProof/>
                <w:w w:val="90"/>
              </w:rPr>
              <w:t>Mobile</w:t>
            </w:r>
            <w:r w:rsidRPr="007654BD">
              <w:rPr>
                <w:rStyle w:val="Hyperlink"/>
                <w:noProof/>
                <w:spacing w:val="3"/>
                <w:w w:val="90"/>
              </w:rPr>
              <w:t xml:space="preserve"> </w:t>
            </w:r>
            <w:r w:rsidRPr="007654BD">
              <w:rPr>
                <w:rStyle w:val="Hyperlink"/>
                <w:noProof/>
                <w:w w:val="90"/>
              </w:rPr>
              <w:t>Home</w:t>
            </w:r>
            <w:r w:rsidRPr="007654BD">
              <w:rPr>
                <w:rStyle w:val="Hyperlink"/>
                <w:noProof/>
                <w:spacing w:val="3"/>
                <w:w w:val="90"/>
              </w:rPr>
              <w:t xml:space="preserve"> </w:t>
            </w:r>
            <w:r w:rsidRPr="007654BD">
              <w:rPr>
                <w:rStyle w:val="Hyperlink"/>
                <w:noProof/>
                <w:w w:val="90"/>
              </w:rPr>
              <w:t>Considered</w:t>
            </w:r>
            <w:r w:rsidRPr="007654BD">
              <w:rPr>
                <w:rStyle w:val="Hyperlink"/>
                <w:noProof/>
                <w:spacing w:val="5"/>
                <w:w w:val="90"/>
              </w:rPr>
              <w:t xml:space="preserve"> </w:t>
            </w:r>
            <w:r w:rsidRPr="007654BD">
              <w:rPr>
                <w:rStyle w:val="Hyperlink"/>
                <w:noProof/>
                <w:w w:val="90"/>
              </w:rPr>
              <w:t>Personal</w:t>
            </w:r>
            <w:r w:rsidRPr="007654BD">
              <w:rPr>
                <w:rStyle w:val="Hyperlink"/>
                <w:noProof/>
                <w:spacing w:val="5"/>
                <w:w w:val="90"/>
              </w:rPr>
              <w:t xml:space="preserve"> </w:t>
            </w:r>
            <w:r w:rsidRPr="007654BD">
              <w:rPr>
                <w:rStyle w:val="Hyperlink"/>
                <w:noProof/>
                <w:w w:val="90"/>
              </w:rPr>
              <w:t>Property</w:t>
            </w:r>
            <w:r>
              <w:rPr>
                <w:noProof/>
                <w:webHidden/>
              </w:rPr>
              <w:tab/>
            </w:r>
            <w:r>
              <w:rPr>
                <w:noProof/>
                <w:webHidden/>
              </w:rPr>
              <w:fldChar w:fldCharType="begin"/>
            </w:r>
            <w:r>
              <w:rPr>
                <w:noProof/>
                <w:webHidden/>
              </w:rPr>
              <w:instrText xml:space="preserve"> PAGEREF _Toc173914318 \h </w:instrText>
            </w:r>
            <w:r>
              <w:rPr>
                <w:noProof/>
                <w:webHidden/>
              </w:rPr>
            </w:r>
            <w:r>
              <w:rPr>
                <w:noProof/>
                <w:webHidden/>
              </w:rPr>
              <w:fldChar w:fldCharType="separate"/>
            </w:r>
            <w:r>
              <w:rPr>
                <w:noProof/>
                <w:webHidden/>
              </w:rPr>
              <w:t>7</w:t>
            </w:r>
            <w:r>
              <w:rPr>
                <w:noProof/>
                <w:webHidden/>
              </w:rPr>
              <w:fldChar w:fldCharType="end"/>
            </w:r>
          </w:hyperlink>
        </w:p>
        <w:p w14:paraId="2CED4DB7" w14:textId="548C2CE0"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19" w:history="1">
            <w:r w:rsidRPr="007654BD">
              <w:rPr>
                <w:rStyle w:val="Hyperlink"/>
                <w:noProof/>
                <w:spacing w:val="17"/>
                <w:w w:val="90"/>
              </w:rPr>
              <w:t>Replacement</w:t>
            </w:r>
            <w:r w:rsidRPr="007654BD">
              <w:rPr>
                <w:rStyle w:val="Hyperlink"/>
                <w:noProof/>
                <w:spacing w:val="33"/>
                <w:w w:val="90"/>
              </w:rPr>
              <w:t xml:space="preserve"> </w:t>
            </w:r>
            <w:r w:rsidRPr="007654BD">
              <w:rPr>
                <w:rStyle w:val="Hyperlink"/>
                <w:noProof/>
                <w:spacing w:val="16"/>
                <w:w w:val="90"/>
              </w:rPr>
              <w:t>Housing</w:t>
            </w:r>
            <w:r w:rsidRPr="007654BD">
              <w:rPr>
                <w:rStyle w:val="Hyperlink"/>
                <w:noProof/>
                <w:spacing w:val="34"/>
                <w:w w:val="90"/>
              </w:rPr>
              <w:t xml:space="preserve"> </w:t>
            </w:r>
            <w:r w:rsidRPr="007654BD">
              <w:rPr>
                <w:rStyle w:val="Hyperlink"/>
                <w:noProof/>
                <w:spacing w:val="17"/>
                <w:w w:val="90"/>
              </w:rPr>
              <w:t>Payments (RHP)</w:t>
            </w:r>
            <w:r>
              <w:rPr>
                <w:noProof/>
                <w:webHidden/>
              </w:rPr>
              <w:tab/>
            </w:r>
            <w:r>
              <w:rPr>
                <w:noProof/>
                <w:webHidden/>
              </w:rPr>
              <w:fldChar w:fldCharType="begin"/>
            </w:r>
            <w:r>
              <w:rPr>
                <w:noProof/>
                <w:webHidden/>
              </w:rPr>
              <w:instrText xml:space="preserve"> PAGEREF _Toc173914319 \h </w:instrText>
            </w:r>
            <w:r>
              <w:rPr>
                <w:noProof/>
                <w:webHidden/>
              </w:rPr>
            </w:r>
            <w:r>
              <w:rPr>
                <w:noProof/>
                <w:webHidden/>
              </w:rPr>
              <w:fldChar w:fldCharType="separate"/>
            </w:r>
            <w:r>
              <w:rPr>
                <w:noProof/>
                <w:webHidden/>
              </w:rPr>
              <w:t>7</w:t>
            </w:r>
            <w:r>
              <w:rPr>
                <w:noProof/>
                <w:webHidden/>
              </w:rPr>
              <w:fldChar w:fldCharType="end"/>
            </w:r>
          </w:hyperlink>
        </w:p>
        <w:p w14:paraId="26CB1EE1" w14:textId="648F4823"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20" w:history="1">
            <w:r w:rsidRPr="007654BD">
              <w:rPr>
                <w:rStyle w:val="Hyperlink"/>
                <w:noProof/>
              </w:rPr>
              <w:t>Comparable Replacement Dwelling</w:t>
            </w:r>
            <w:r>
              <w:rPr>
                <w:noProof/>
                <w:webHidden/>
              </w:rPr>
              <w:tab/>
            </w:r>
            <w:r>
              <w:rPr>
                <w:noProof/>
                <w:webHidden/>
              </w:rPr>
              <w:fldChar w:fldCharType="begin"/>
            </w:r>
            <w:r>
              <w:rPr>
                <w:noProof/>
                <w:webHidden/>
              </w:rPr>
              <w:instrText xml:space="preserve"> PAGEREF _Toc173914320 \h </w:instrText>
            </w:r>
            <w:r>
              <w:rPr>
                <w:noProof/>
                <w:webHidden/>
              </w:rPr>
            </w:r>
            <w:r>
              <w:rPr>
                <w:noProof/>
                <w:webHidden/>
              </w:rPr>
              <w:fldChar w:fldCharType="separate"/>
            </w:r>
            <w:r>
              <w:rPr>
                <w:noProof/>
                <w:webHidden/>
              </w:rPr>
              <w:t>7</w:t>
            </w:r>
            <w:r>
              <w:rPr>
                <w:noProof/>
                <w:webHidden/>
              </w:rPr>
              <w:fldChar w:fldCharType="end"/>
            </w:r>
          </w:hyperlink>
        </w:p>
        <w:p w14:paraId="596C5675" w14:textId="496E63B9"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21" w:history="1">
            <w:r w:rsidRPr="007654BD">
              <w:rPr>
                <w:rStyle w:val="Hyperlink"/>
                <w:noProof/>
                <w:w w:val="90"/>
              </w:rPr>
              <w:t>RHP</w:t>
            </w:r>
            <w:r w:rsidRPr="007654BD">
              <w:rPr>
                <w:rStyle w:val="Hyperlink"/>
                <w:noProof/>
                <w:spacing w:val="2"/>
                <w:w w:val="90"/>
              </w:rPr>
              <w:t xml:space="preserve"> </w:t>
            </w:r>
            <w:r w:rsidRPr="007654BD">
              <w:rPr>
                <w:rStyle w:val="Hyperlink"/>
                <w:noProof/>
                <w:w w:val="90"/>
              </w:rPr>
              <w:t>Options</w:t>
            </w:r>
            <w:r w:rsidRPr="007654BD">
              <w:rPr>
                <w:rStyle w:val="Hyperlink"/>
                <w:noProof/>
                <w:spacing w:val="3"/>
                <w:w w:val="90"/>
              </w:rPr>
              <w:t xml:space="preserve"> </w:t>
            </w:r>
            <w:r w:rsidRPr="007654BD">
              <w:rPr>
                <w:rStyle w:val="Hyperlink"/>
                <w:noProof/>
                <w:w w:val="90"/>
              </w:rPr>
              <w:t>for</w:t>
            </w:r>
            <w:r w:rsidRPr="007654BD">
              <w:rPr>
                <w:rStyle w:val="Hyperlink"/>
                <w:noProof/>
                <w:spacing w:val="3"/>
                <w:w w:val="90"/>
              </w:rPr>
              <w:t xml:space="preserve"> </w:t>
            </w:r>
            <w:r w:rsidRPr="007654BD">
              <w:rPr>
                <w:rStyle w:val="Hyperlink"/>
                <w:noProof/>
                <w:w w:val="90"/>
              </w:rPr>
              <w:t>Owner</w:t>
            </w:r>
            <w:r w:rsidRPr="007654BD">
              <w:rPr>
                <w:rStyle w:val="Hyperlink"/>
                <w:noProof/>
                <w:spacing w:val="3"/>
                <w:w w:val="90"/>
              </w:rPr>
              <w:t xml:space="preserve"> </w:t>
            </w:r>
            <w:r w:rsidRPr="007654BD">
              <w:rPr>
                <w:rStyle w:val="Hyperlink"/>
                <w:noProof/>
                <w:w w:val="90"/>
              </w:rPr>
              <w:t>Occupants</w:t>
            </w:r>
            <w:r w:rsidRPr="007654BD">
              <w:rPr>
                <w:rStyle w:val="Hyperlink"/>
                <w:noProof/>
                <w:spacing w:val="2"/>
                <w:w w:val="90"/>
              </w:rPr>
              <w:t xml:space="preserve"> </w:t>
            </w:r>
            <w:r w:rsidRPr="007654BD">
              <w:rPr>
                <w:rStyle w:val="Hyperlink"/>
                <w:noProof/>
                <w:w w:val="90"/>
              </w:rPr>
              <w:t>of</w:t>
            </w:r>
            <w:r w:rsidRPr="007654BD">
              <w:rPr>
                <w:rStyle w:val="Hyperlink"/>
                <w:noProof/>
                <w:spacing w:val="3"/>
                <w:w w:val="90"/>
              </w:rPr>
              <w:t xml:space="preserve"> </w:t>
            </w:r>
            <w:r w:rsidRPr="007654BD">
              <w:rPr>
                <w:rStyle w:val="Hyperlink"/>
                <w:noProof/>
                <w:w w:val="90"/>
              </w:rPr>
              <w:t>90</w:t>
            </w:r>
            <w:r w:rsidRPr="007654BD">
              <w:rPr>
                <w:rStyle w:val="Hyperlink"/>
                <w:noProof/>
                <w:spacing w:val="3"/>
                <w:w w:val="90"/>
              </w:rPr>
              <w:t xml:space="preserve"> </w:t>
            </w:r>
            <w:r w:rsidRPr="007654BD">
              <w:rPr>
                <w:rStyle w:val="Hyperlink"/>
                <w:noProof/>
                <w:w w:val="90"/>
              </w:rPr>
              <w:t>days</w:t>
            </w:r>
            <w:r w:rsidRPr="007654BD">
              <w:rPr>
                <w:rStyle w:val="Hyperlink"/>
                <w:noProof/>
                <w:spacing w:val="3"/>
                <w:w w:val="90"/>
              </w:rPr>
              <w:t xml:space="preserve"> </w:t>
            </w:r>
            <w:r w:rsidRPr="007654BD">
              <w:rPr>
                <w:rStyle w:val="Hyperlink"/>
                <w:noProof/>
                <w:w w:val="90"/>
              </w:rPr>
              <w:t>or</w:t>
            </w:r>
            <w:r w:rsidRPr="007654BD">
              <w:rPr>
                <w:rStyle w:val="Hyperlink"/>
                <w:noProof/>
                <w:spacing w:val="2"/>
                <w:w w:val="90"/>
              </w:rPr>
              <w:t xml:space="preserve"> </w:t>
            </w:r>
            <w:r w:rsidRPr="007654BD">
              <w:rPr>
                <w:rStyle w:val="Hyperlink"/>
                <w:noProof/>
                <w:w w:val="90"/>
              </w:rPr>
              <w:t>more</w:t>
            </w:r>
            <w:r>
              <w:rPr>
                <w:noProof/>
                <w:webHidden/>
              </w:rPr>
              <w:tab/>
            </w:r>
            <w:r>
              <w:rPr>
                <w:noProof/>
                <w:webHidden/>
              </w:rPr>
              <w:fldChar w:fldCharType="begin"/>
            </w:r>
            <w:r>
              <w:rPr>
                <w:noProof/>
                <w:webHidden/>
              </w:rPr>
              <w:instrText xml:space="preserve"> PAGEREF _Toc173914321 \h </w:instrText>
            </w:r>
            <w:r>
              <w:rPr>
                <w:noProof/>
                <w:webHidden/>
              </w:rPr>
            </w:r>
            <w:r>
              <w:rPr>
                <w:noProof/>
                <w:webHidden/>
              </w:rPr>
              <w:fldChar w:fldCharType="separate"/>
            </w:r>
            <w:r>
              <w:rPr>
                <w:noProof/>
                <w:webHidden/>
              </w:rPr>
              <w:t>8</w:t>
            </w:r>
            <w:r>
              <w:rPr>
                <w:noProof/>
                <w:webHidden/>
              </w:rPr>
              <w:fldChar w:fldCharType="end"/>
            </w:r>
          </w:hyperlink>
        </w:p>
        <w:p w14:paraId="2C3DB39A" w14:textId="65F0EDFA"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22" w:history="1">
            <w:r w:rsidRPr="007654BD">
              <w:rPr>
                <w:rStyle w:val="Hyperlink"/>
                <w:noProof/>
                <w:spacing w:val="-1"/>
                <w:w w:val="90"/>
              </w:rPr>
              <w:t>Price</w:t>
            </w:r>
            <w:r w:rsidRPr="007654BD">
              <w:rPr>
                <w:rStyle w:val="Hyperlink"/>
                <w:noProof/>
                <w:spacing w:val="-9"/>
                <w:w w:val="90"/>
              </w:rPr>
              <w:t xml:space="preserve"> </w:t>
            </w:r>
            <w:r w:rsidRPr="007654BD">
              <w:rPr>
                <w:rStyle w:val="Hyperlink"/>
                <w:noProof/>
                <w:w w:val="90"/>
              </w:rPr>
              <w:t>Differential</w:t>
            </w:r>
            <w:r>
              <w:rPr>
                <w:noProof/>
                <w:webHidden/>
              </w:rPr>
              <w:tab/>
            </w:r>
            <w:r>
              <w:rPr>
                <w:noProof/>
                <w:webHidden/>
              </w:rPr>
              <w:fldChar w:fldCharType="begin"/>
            </w:r>
            <w:r>
              <w:rPr>
                <w:noProof/>
                <w:webHidden/>
              </w:rPr>
              <w:instrText xml:space="preserve"> PAGEREF _Toc173914322 \h </w:instrText>
            </w:r>
            <w:r>
              <w:rPr>
                <w:noProof/>
                <w:webHidden/>
              </w:rPr>
            </w:r>
            <w:r>
              <w:rPr>
                <w:noProof/>
                <w:webHidden/>
              </w:rPr>
              <w:fldChar w:fldCharType="separate"/>
            </w:r>
            <w:r>
              <w:rPr>
                <w:noProof/>
                <w:webHidden/>
              </w:rPr>
              <w:t>8</w:t>
            </w:r>
            <w:r>
              <w:rPr>
                <w:noProof/>
                <w:webHidden/>
              </w:rPr>
              <w:fldChar w:fldCharType="end"/>
            </w:r>
          </w:hyperlink>
        </w:p>
        <w:p w14:paraId="561FE067" w14:textId="56BE42E2"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23" w:history="1">
            <w:r w:rsidRPr="007654BD">
              <w:rPr>
                <w:rStyle w:val="Hyperlink"/>
                <w:noProof/>
              </w:rPr>
              <w:t>Increase Mortgage Interest Costs-Mortgage Interest Differential Payment (MIDP)</w:t>
            </w:r>
            <w:r>
              <w:rPr>
                <w:noProof/>
                <w:webHidden/>
              </w:rPr>
              <w:tab/>
            </w:r>
            <w:r>
              <w:rPr>
                <w:noProof/>
                <w:webHidden/>
              </w:rPr>
              <w:fldChar w:fldCharType="begin"/>
            </w:r>
            <w:r>
              <w:rPr>
                <w:noProof/>
                <w:webHidden/>
              </w:rPr>
              <w:instrText xml:space="preserve"> PAGEREF _Toc173914323 \h </w:instrText>
            </w:r>
            <w:r>
              <w:rPr>
                <w:noProof/>
                <w:webHidden/>
              </w:rPr>
            </w:r>
            <w:r>
              <w:rPr>
                <w:noProof/>
                <w:webHidden/>
              </w:rPr>
              <w:fldChar w:fldCharType="separate"/>
            </w:r>
            <w:r>
              <w:rPr>
                <w:noProof/>
                <w:webHidden/>
              </w:rPr>
              <w:t>9</w:t>
            </w:r>
            <w:r>
              <w:rPr>
                <w:noProof/>
                <w:webHidden/>
              </w:rPr>
              <w:fldChar w:fldCharType="end"/>
            </w:r>
          </w:hyperlink>
        </w:p>
        <w:p w14:paraId="1FF0B7DF" w14:textId="5E78339B"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24" w:history="1">
            <w:r w:rsidRPr="007654BD">
              <w:rPr>
                <w:rStyle w:val="Hyperlink"/>
                <w:noProof/>
                <w:w w:val="95"/>
              </w:rPr>
              <w:t>Incidental Purchase Expenses</w:t>
            </w:r>
            <w:r>
              <w:rPr>
                <w:noProof/>
                <w:webHidden/>
              </w:rPr>
              <w:tab/>
            </w:r>
            <w:r>
              <w:rPr>
                <w:noProof/>
                <w:webHidden/>
              </w:rPr>
              <w:fldChar w:fldCharType="begin"/>
            </w:r>
            <w:r>
              <w:rPr>
                <w:noProof/>
                <w:webHidden/>
              </w:rPr>
              <w:instrText xml:space="preserve"> PAGEREF _Toc173914324 \h </w:instrText>
            </w:r>
            <w:r>
              <w:rPr>
                <w:noProof/>
                <w:webHidden/>
              </w:rPr>
            </w:r>
            <w:r>
              <w:rPr>
                <w:noProof/>
                <w:webHidden/>
              </w:rPr>
              <w:fldChar w:fldCharType="separate"/>
            </w:r>
            <w:r>
              <w:rPr>
                <w:noProof/>
                <w:webHidden/>
              </w:rPr>
              <w:t>9</w:t>
            </w:r>
            <w:r>
              <w:rPr>
                <w:noProof/>
                <w:webHidden/>
              </w:rPr>
              <w:fldChar w:fldCharType="end"/>
            </w:r>
          </w:hyperlink>
        </w:p>
        <w:p w14:paraId="70CAA16D" w14:textId="4AF2F042"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25" w:history="1">
            <w:r w:rsidRPr="007654BD">
              <w:rPr>
                <w:rStyle w:val="Hyperlink"/>
                <w:noProof/>
              </w:rPr>
              <w:t>Rent Supplement</w:t>
            </w:r>
            <w:r>
              <w:rPr>
                <w:noProof/>
                <w:webHidden/>
              </w:rPr>
              <w:tab/>
            </w:r>
            <w:r>
              <w:rPr>
                <w:noProof/>
                <w:webHidden/>
              </w:rPr>
              <w:fldChar w:fldCharType="begin"/>
            </w:r>
            <w:r>
              <w:rPr>
                <w:noProof/>
                <w:webHidden/>
              </w:rPr>
              <w:instrText xml:space="preserve"> PAGEREF _Toc173914325 \h </w:instrText>
            </w:r>
            <w:r>
              <w:rPr>
                <w:noProof/>
                <w:webHidden/>
              </w:rPr>
            </w:r>
            <w:r>
              <w:rPr>
                <w:noProof/>
                <w:webHidden/>
              </w:rPr>
              <w:fldChar w:fldCharType="separate"/>
            </w:r>
            <w:r>
              <w:rPr>
                <w:noProof/>
                <w:webHidden/>
              </w:rPr>
              <w:t>9</w:t>
            </w:r>
            <w:r>
              <w:rPr>
                <w:noProof/>
                <w:webHidden/>
              </w:rPr>
              <w:fldChar w:fldCharType="end"/>
            </w:r>
          </w:hyperlink>
        </w:p>
        <w:p w14:paraId="289FD460" w14:textId="73ECEC94"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26" w:history="1">
            <w:r w:rsidRPr="007654BD">
              <w:rPr>
                <w:rStyle w:val="Hyperlink"/>
                <w:noProof/>
                <w:w w:val="90"/>
              </w:rPr>
              <w:t>RHP</w:t>
            </w:r>
            <w:r w:rsidRPr="007654BD">
              <w:rPr>
                <w:rStyle w:val="Hyperlink"/>
                <w:noProof/>
                <w:spacing w:val="5"/>
                <w:w w:val="90"/>
              </w:rPr>
              <w:t xml:space="preserve"> </w:t>
            </w:r>
            <w:r w:rsidRPr="007654BD">
              <w:rPr>
                <w:rStyle w:val="Hyperlink"/>
                <w:noProof/>
                <w:w w:val="90"/>
              </w:rPr>
              <w:t>Entitlements for</w:t>
            </w:r>
            <w:r w:rsidRPr="007654BD">
              <w:rPr>
                <w:rStyle w:val="Hyperlink"/>
                <w:noProof/>
                <w:spacing w:val="5"/>
                <w:w w:val="90"/>
              </w:rPr>
              <w:t xml:space="preserve"> </w:t>
            </w:r>
            <w:r w:rsidRPr="007654BD">
              <w:rPr>
                <w:rStyle w:val="Hyperlink"/>
                <w:noProof/>
                <w:w w:val="90"/>
              </w:rPr>
              <w:t>90-Day</w:t>
            </w:r>
            <w:r w:rsidRPr="007654BD">
              <w:rPr>
                <w:rStyle w:val="Hyperlink"/>
                <w:noProof/>
                <w:spacing w:val="6"/>
                <w:w w:val="90"/>
              </w:rPr>
              <w:t xml:space="preserve"> </w:t>
            </w:r>
            <w:r w:rsidRPr="007654BD">
              <w:rPr>
                <w:rStyle w:val="Hyperlink"/>
                <w:noProof/>
                <w:w w:val="90"/>
              </w:rPr>
              <w:t>Tenant</w:t>
            </w:r>
            <w:r w:rsidRPr="007654BD">
              <w:rPr>
                <w:rStyle w:val="Hyperlink"/>
                <w:noProof/>
                <w:spacing w:val="6"/>
                <w:w w:val="90"/>
              </w:rPr>
              <w:t xml:space="preserve"> </w:t>
            </w:r>
            <w:r w:rsidRPr="007654BD">
              <w:rPr>
                <w:rStyle w:val="Hyperlink"/>
                <w:noProof/>
                <w:w w:val="90"/>
              </w:rPr>
              <w:t>Occupants</w:t>
            </w:r>
            <w:r>
              <w:rPr>
                <w:noProof/>
                <w:webHidden/>
              </w:rPr>
              <w:tab/>
            </w:r>
            <w:r>
              <w:rPr>
                <w:noProof/>
                <w:webHidden/>
              </w:rPr>
              <w:fldChar w:fldCharType="begin"/>
            </w:r>
            <w:r>
              <w:rPr>
                <w:noProof/>
                <w:webHidden/>
              </w:rPr>
              <w:instrText xml:space="preserve"> PAGEREF _Toc173914326 \h </w:instrText>
            </w:r>
            <w:r>
              <w:rPr>
                <w:noProof/>
                <w:webHidden/>
              </w:rPr>
            </w:r>
            <w:r>
              <w:rPr>
                <w:noProof/>
                <w:webHidden/>
              </w:rPr>
              <w:fldChar w:fldCharType="separate"/>
            </w:r>
            <w:r>
              <w:rPr>
                <w:noProof/>
                <w:webHidden/>
              </w:rPr>
              <w:t>9</w:t>
            </w:r>
            <w:r>
              <w:rPr>
                <w:noProof/>
                <w:webHidden/>
              </w:rPr>
              <w:fldChar w:fldCharType="end"/>
            </w:r>
          </w:hyperlink>
        </w:p>
        <w:p w14:paraId="16A3316E" w14:textId="496ADB73"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27" w:history="1">
            <w:r w:rsidRPr="007654BD">
              <w:rPr>
                <w:rStyle w:val="Hyperlink"/>
                <w:noProof/>
                <w:w w:val="85"/>
              </w:rPr>
              <w:t>Rent</w:t>
            </w:r>
            <w:r w:rsidRPr="007654BD">
              <w:rPr>
                <w:rStyle w:val="Hyperlink"/>
                <w:noProof/>
                <w:spacing w:val="25"/>
                <w:w w:val="85"/>
              </w:rPr>
              <w:t xml:space="preserve"> </w:t>
            </w:r>
            <w:r w:rsidRPr="007654BD">
              <w:rPr>
                <w:rStyle w:val="Hyperlink"/>
                <w:noProof/>
                <w:w w:val="85"/>
              </w:rPr>
              <w:t>Supplement</w:t>
            </w:r>
            <w:r>
              <w:rPr>
                <w:noProof/>
                <w:webHidden/>
              </w:rPr>
              <w:tab/>
            </w:r>
            <w:r>
              <w:rPr>
                <w:noProof/>
                <w:webHidden/>
              </w:rPr>
              <w:fldChar w:fldCharType="begin"/>
            </w:r>
            <w:r>
              <w:rPr>
                <w:noProof/>
                <w:webHidden/>
              </w:rPr>
              <w:instrText xml:space="preserve"> PAGEREF _Toc173914327 \h </w:instrText>
            </w:r>
            <w:r>
              <w:rPr>
                <w:noProof/>
                <w:webHidden/>
              </w:rPr>
            </w:r>
            <w:r>
              <w:rPr>
                <w:noProof/>
                <w:webHidden/>
              </w:rPr>
              <w:fldChar w:fldCharType="separate"/>
            </w:r>
            <w:r>
              <w:rPr>
                <w:noProof/>
                <w:webHidden/>
              </w:rPr>
              <w:t>9</w:t>
            </w:r>
            <w:r>
              <w:rPr>
                <w:noProof/>
                <w:webHidden/>
              </w:rPr>
              <w:fldChar w:fldCharType="end"/>
            </w:r>
          </w:hyperlink>
        </w:p>
        <w:p w14:paraId="0DAC188A" w14:textId="7DEFE4E7"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28" w:history="1">
            <w:r w:rsidRPr="007654BD">
              <w:rPr>
                <w:rStyle w:val="Hyperlink"/>
                <w:noProof/>
                <w:w w:val="90"/>
              </w:rPr>
              <w:t>Down</w:t>
            </w:r>
            <w:r w:rsidRPr="007654BD">
              <w:rPr>
                <w:rStyle w:val="Hyperlink"/>
                <w:noProof/>
                <w:spacing w:val="-5"/>
                <w:w w:val="90"/>
              </w:rPr>
              <w:t xml:space="preserve"> </w:t>
            </w:r>
            <w:r w:rsidRPr="007654BD">
              <w:rPr>
                <w:rStyle w:val="Hyperlink"/>
                <w:noProof/>
                <w:w w:val="90"/>
              </w:rPr>
              <w:t>Payment</w:t>
            </w:r>
            <w:r w:rsidRPr="007654BD">
              <w:rPr>
                <w:rStyle w:val="Hyperlink"/>
                <w:noProof/>
                <w:spacing w:val="-4"/>
                <w:w w:val="90"/>
              </w:rPr>
              <w:t xml:space="preserve"> </w:t>
            </w:r>
            <w:r w:rsidRPr="007654BD">
              <w:rPr>
                <w:rStyle w:val="Hyperlink"/>
                <w:noProof/>
                <w:w w:val="90"/>
              </w:rPr>
              <w:t>Assistance</w:t>
            </w:r>
            <w:r>
              <w:rPr>
                <w:noProof/>
                <w:webHidden/>
              </w:rPr>
              <w:tab/>
            </w:r>
            <w:r>
              <w:rPr>
                <w:noProof/>
                <w:webHidden/>
              </w:rPr>
              <w:fldChar w:fldCharType="begin"/>
            </w:r>
            <w:r>
              <w:rPr>
                <w:noProof/>
                <w:webHidden/>
              </w:rPr>
              <w:instrText xml:space="preserve"> PAGEREF _Toc173914328 \h </w:instrText>
            </w:r>
            <w:r>
              <w:rPr>
                <w:noProof/>
                <w:webHidden/>
              </w:rPr>
            </w:r>
            <w:r>
              <w:rPr>
                <w:noProof/>
                <w:webHidden/>
              </w:rPr>
              <w:fldChar w:fldCharType="separate"/>
            </w:r>
            <w:r>
              <w:rPr>
                <w:noProof/>
                <w:webHidden/>
              </w:rPr>
              <w:t>10</w:t>
            </w:r>
            <w:r>
              <w:rPr>
                <w:noProof/>
                <w:webHidden/>
              </w:rPr>
              <w:fldChar w:fldCharType="end"/>
            </w:r>
          </w:hyperlink>
        </w:p>
        <w:p w14:paraId="1E3615DD" w14:textId="72F156D3"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29" w:history="1">
            <w:r w:rsidRPr="007654BD">
              <w:rPr>
                <w:rStyle w:val="Hyperlink"/>
                <w:noProof/>
              </w:rPr>
              <w:t>Less than 90-Day Occupants</w:t>
            </w:r>
            <w:r>
              <w:rPr>
                <w:noProof/>
                <w:webHidden/>
              </w:rPr>
              <w:tab/>
            </w:r>
            <w:r>
              <w:rPr>
                <w:noProof/>
                <w:webHidden/>
              </w:rPr>
              <w:fldChar w:fldCharType="begin"/>
            </w:r>
            <w:r>
              <w:rPr>
                <w:noProof/>
                <w:webHidden/>
              </w:rPr>
              <w:instrText xml:space="preserve"> PAGEREF _Toc173914329 \h </w:instrText>
            </w:r>
            <w:r>
              <w:rPr>
                <w:noProof/>
                <w:webHidden/>
              </w:rPr>
            </w:r>
            <w:r>
              <w:rPr>
                <w:noProof/>
                <w:webHidden/>
              </w:rPr>
              <w:fldChar w:fldCharType="separate"/>
            </w:r>
            <w:r>
              <w:rPr>
                <w:noProof/>
                <w:webHidden/>
              </w:rPr>
              <w:t>10</w:t>
            </w:r>
            <w:r>
              <w:rPr>
                <w:noProof/>
                <w:webHidden/>
              </w:rPr>
              <w:fldChar w:fldCharType="end"/>
            </w:r>
          </w:hyperlink>
        </w:p>
        <w:p w14:paraId="1BF18DD0" w14:textId="2F47FE5C" w:rsidR="00220F5B" w:rsidRDefault="00220F5B">
          <w:pPr>
            <w:pStyle w:val="TOC2"/>
            <w:tabs>
              <w:tab w:val="right" w:leader="dot" w:pos="11520"/>
            </w:tabs>
            <w:rPr>
              <w:rFonts w:asciiTheme="minorHAnsi" w:eastAsiaTheme="minorEastAsia" w:hAnsiTheme="minorHAnsi" w:cstheme="minorBidi"/>
              <w:b w:val="0"/>
              <w:bCs w:val="0"/>
              <w:noProof/>
              <w:kern w:val="2"/>
              <w:sz w:val="24"/>
              <w:szCs w:val="24"/>
              <w14:ligatures w14:val="standardContextual"/>
            </w:rPr>
          </w:pPr>
          <w:hyperlink w:anchor="_Toc173914330" w:history="1">
            <w:r w:rsidRPr="007654BD">
              <w:rPr>
                <w:rStyle w:val="Hyperlink"/>
                <w:noProof/>
              </w:rPr>
              <w:t>Rental Application Assistance</w:t>
            </w:r>
            <w:r>
              <w:rPr>
                <w:noProof/>
                <w:webHidden/>
              </w:rPr>
              <w:tab/>
            </w:r>
            <w:r>
              <w:rPr>
                <w:noProof/>
                <w:webHidden/>
              </w:rPr>
              <w:fldChar w:fldCharType="begin"/>
            </w:r>
            <w:r>
              <w:rPr>
                <w:noProof/>
                <w:webHidden/>
              </w:rPr>
              <w:instrText xml:space="preserve"> PAGEREF _Toc173914330 \h </w:instrText>
            </w:r>
            <w:r>
              <w:rPr>
                <w:noProof/>
                <w:webHidden/>
              </w:rPr>
            </w:r>
            <w:r>
              <w:rPr>
                <w:noProof/>
                <w:webHidden/>
              </w:rPr>
              <w:fldChar w:fldCharType="separate"/>
            </w:r>
            <w:r>
              <w:rPr>
                <w:noProof/>
                <w:webHidden/>
              </w:rPr>
              <w:t>10</w:t>
            </w:r>
            <w:r>
              <w:rPr>
                <w:noProof/>
                <w:webHidden/>
              </w:rPr>
              <w:fldChar w:fldCharType="end"/>
            </w:r>
          </w:hyperlink>
        </w:p>
        <w:p w14:paraId="1CDA25D4" w14:textId="52245A6F"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31" w:history="1">
            <w:r w:rsidRPr="007654BD">
              <w:rPr>
                <w:rStyle w:val="Hyperlink"/>
                <w:noProof/>
                <w:w w:val="90"/>
              </w:rPr>
              <w:t>Housing</w:t>
            </w:r>
            <w:r w:rsidRPr="007654BD">
              <w:rPr>
                <w:rStyle w:val="Hyperlink"/>
                <w:noProof/>
                <w:spacing w:val="-8"/>
                <w:w w:val="90"/>
              </w:rPr>
              <w:t xml:space="preserve"> </w:t>
            </w:r>
            <w:r w:rsidRPr="007654BD">
              <w:rPr>
                <w:rStyle w:val="Hyperlink"/>
                <w:noProof/>
                <w:w w:val="90"/>
              </w:rPr>
              <w:t>of</w:t>
            </w:r>
            <w:r w:rsidRPr="007654BD">
              <w:rPr>
                <w:rStyle w:val="Hyperlink"/>
                <w:noProof/>
                <w:spacing w:val="-8"/>
                <w:w w:val="90"/>
              </w:rPr>
              <w:t xml:space="preserve"> </w:t>
            </w:r>
            <w:r w:rsidRPr="007654BD">
              <w:rPr>
                <w:rStyle w:val="Hyperlink"/>
                <w:noProof/>
                <w:w w:val="90"/>
              </w:rPr>
              <w:t>Last</w:t>
            </w:r>
            <w:r w:rsidRPr="007654BD">
              <w:rPr>
                <w:rStyle w:val="Hyperlink"/>
                <w:noProof/>
                <w:spacing w:val="-8"/>
                <w:w w:val="90"/>
              </w:rPr>
              <w:t xml:space="preserve"> </w:t>
            </w:r>
            <w:r w:rsidRPr="007654BD">
              <w:rPr>
                <w:rStyle w:val="Hyperlink"/>
                <w:noProof/>
                <w:w w:val="90"/>
              </w:rPr>
              <w:t>Resort</w:t>
            </w:r>
            <w:r>
              <w:rPr>
                <w:noProof/>
                <w:webHidden/>
              </w:rPr>
              <w:tab/>
            </w:r>
            <w:r>
              <w:rPr>
                <w:noProof/>
                <w:webHidden/>
              </w:rPr>
              <w:fldChar w:fldCharType="begin"/>
            </w:r>
            <w:r>
              <w:rPr>
                <w:noProof/>
                <w:webHidden/>
              </w:rPr>
              <w:instrText xml:space="preserve"> PAGEREF _Toc173914331 \h </w:instrText>
            </w:r>
            <w:r>
              <w:rPr>
                <w:noProof/>
                <w:webHidden/>
              </w:rPr>
            </w:r>
            <w:r>
              <w:rPr>
                <w:noProof/>
                <w:webHidden/>
              </w:rPr>
              <w:fldChar w:fldCharType="separate"/>
            </w:r>
            <w:r>
              <w:rPr>
                <w:noProof/>
                <w:webHidden/>
              </w:rPr>
              <w:t>11</w:t>
            </w:r>
            <w:r>
              <w:rPr>
                <w:noProof/>
                <w:webHidden/>
              </w:rPr>
              <w:fldChar w:fldCharType="end"/>
            </w:r>
          </w:hyperlink>
        </w:p>
        <w:p w14:paraId="77E9F181" w14:textId="7AD7C5A7"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32" w:history="1">
            <w:r w:rsidRPr="007654BD">
              <w:rPr>
                <w:rStyle w:val="Hyperlink"/>
                <w:noProof/>
                <w:w w:val="85"/>
              </w:rPr>
              <w:t>Decent,</w:t>
            </w:r>
            <w:r w:rsidRPr="007654BD">
              <w:rPr>
                <w:rStyle w:val="Hyperlink"/>
                <w:noProof/>
                <w:spacing w:val="12"/>
                <w:w w:val="85"/>
              </w:rPr>
              <w:t xml:space="preserve"> </w:t>
            </w:r>
            <w:r w:rsidRPr="007654BD">
              <w:rPr>
                <w:rStyle w:val="Hyperlink"/>
                <w:noProof/>
                <w:w w:val="85"/>
              </w:rPr>
              <w:t>Safe,</w:t>
            </w:r>
            <w:r w:rsidRPr="007654BD">
              <w:rPr>
                <w:rStyle w:val="Hyperlink"/>
                <w:noProof/>
                <w:spacing w:val="12"/>
                <w:w w:val="85"/>
              </w:rPr>
              <w:t xml:space="preserve"> </w:t>
            </w:r>
            <w:r w:rsidRPr="007654BD">
              <w:rPr>
                <w:rStyle w:val="Hyperlink"/>
                <w:noProof/>
                <w:w w:val="85"/>
              </w:rPr>
              <w:t>and</w:t>
            </w:r>
            <w:r w:rsidRPr="007654BD">
              <w:rPr>
                <w:rStyle w:val="Hyperlink"/>
                <w:noProof/>
                <w:spacing w:val="12"/>
                <w:w w:val="85"/>
              </w:rPr>
              <w:t xml:space="preserve"> </w:t>
            </w:r>
            <w:r w:rsidRPr="007654BD">
              <w:rPr>
                <w:rStyle w:val="Hyperlink"/>
                <w:noProof/>
                <w:w w:val="85"/>
              </w:rPr>
              <w:t>Sanitary</w:t>
            </w:r>
            <w:r w:rsidRPr="007654BD">
              <w:rPr>
                <w:rStyle w:val="Hyperlink"/>
                <w:noProof/>
                <w:spacing w:val="11"/>
                <w:w w:val="85"/>
              </w:rPr>
              <w:t xml:space="preserve"> </w:t>
            </w:r>
            <w:r w:rsidRPr="007654BD">
              <w:rPr>
                <w:rStyle w:val="Hyperlink"/>
                <w:noProof/>
                <w:w w:val="85"/>
              </w:rPr>
              <w:t>(DSS)</w:t>
            </w:r>
            <w:r>
              <w:rPr>
                <w:noProof/>
                <w:webHidden/>
              </w:rPr>
              <w:tab/>
            </w:r>
            <w:r>
              <w:rPr>
                <w:noProof/>
                <w:webHidden/>
              </w:rPr>
              <w:fldChar w:fldCharType="begin"/>
            </w:r>
            <w:r>
              <w:rPr>
                <w:noProof/>
                <w:webHidden/>
              </w:rPr>
              <w:instrText xml:space="preserve"> PAGEREF _Toc173914332 \h </w:instrText>
            </w:r>
            <w:r>
              <w:rPr>
                <w:noProof/>
                <w:webHidden/>
              </w:rPr>
            </w:r>
            <w:r>
              <w:rPr>
                <w:noProof/>
                <w:webHidden/>
              </w:rPr>
              <w:fldChar w:fldCharType="separate"/>
            </w:r>
            <w:r>
              <w:rPr>
                <w:noProof/>
                <w:webHidden/>
              </w:rPr>
              <w:t>11</w:t>
            </w:r>
            <w:r>
              <w:rPr>
                <w:noProof/>
                <w:webHidden/>
              </w:rPr>
              <w:fldChar w:fldCharType="end"/>
            </w:r>
          </w:hyperlink>
        </w:p>
        <w:p w14:paraId="64E2EA9B" w14:textId="672977C3"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33" w:history="1">
            <w:r w:rsidRPr="007654BD">
              <w:rPr>
                <w:rStyle w:val="Hyperlink"/>
                <w:noProof/>
                <w:w w:val="90"/>
              </w:rPr>
              <w:t>Right to Appeal an Agency Decision</w:t>
            </w:r>
            <w:r>
              <w:rPr>
                <w:noProof/>
                <w:webHidden/>
              </w:rPr>
              <w:tab/>
            </w:r>
            <w:r>
              <w:rPr>
                <w:noProof/>
                <w:webHidden/>
              </w:rPr>
              <w:fldChar w:fldCharType="begin"/>
            </w:r>
            <w:r>
              <w:rPr>
                <w:noProof/>
                <w:webHidden/>
              </w:rPr>
              <w:instrText xml:space="preserve"> PAGEREF _Toc173914333 \h </w:instrText>
            </w:r>
            <w:r>
              <w:rPr>
                <w:noProof/>
                <w:webHidden/>
              </w:rPr>
            </w:r>
            <w:r>
              <w:rPr>
                <w:noProof/>
                <w:webHidden/>
              </w:rPr>
              <w:fldChar w:fldCharType="separate"/>
            </w:r>
            <w:r>
              <w:rPr>
                <w:noProof/>
                <w:webHidden/>
              </w:rPr>
              <w:t>12</w:t>
            </w:r>
            <w:r>
              <w:rPr>
                <w:noProof/>
                <w:webHidden/>
              </w:rPr>
              <w:fldChar w:fldCharType="end"/>
            </w:r>
          </w:hyperlink>
        </w:p>
        <w:p w14:paraId="704F292D" w14:textId="046E4D2C" w:rsidR="00220F5B" w:rsidRDefault="00220F5B">
          <w:pPr>
            <w:pStyle w:val="TOC1"/>
            <w:tabs>
              <w:tab w:val="right" w:leader="dot" w:pos="11520"/>
            </w:tabs>
            <w:rPr>
              <w:rFonts w:asciiTheme="minorHAnsi" w:eastAsiaTheme="minorEastAsia" w:hAnsiTheme="minorHAnsi" w:cstheme="minorBidi"/>
              <w:b w:val="0"/>
              <w:bCs w:val="0"/>
              <w:noProof/>
              <w:kern w:val="2"/>
              <w14:ligatures w14:val="standardContextual"/>
            </w:rPr>
          </w:pPr>
          <w:hyperlink w:anchor="_Toc173914334" w:history="1">
            <w:r w:rsidRPr="007654BD">
              <w:rPr>
                <w:rStyle w:val="Hyperlink"/>
                <w:noProof/>
                <w:w w:val="90"/>
              </w:rPr>
              <w:t>Title VI Notice to Public</w:t>
            </w:r>
            <w:r>
              <w:rPr>
                <w:noProof/>
                <w:webHidden/>
              </w:rPr>
              <w:tab/>
            </w:r>
            <w:r>
              <w:rPr>
                <w:noProof/>
                <w:webHidden/>
              </w:rPr>
              <w:fldChar w:fldCharType="begin"/>
            </w:r>
            <w:r>
              <w:rPr>
                <w:noProof/>
                <w:webHidden/>
              </w:rPr>
              <w:instrText xml:space="preserve"> PAGEREF _Toc173914334 \h </w:instrText>
            </w:r>
            <w:r>
              <w:rPr>
                <w:noProof/>
                <w:webHidden/>
              </w:rPr>
            </w:r>
            <w:r>
              <w:rPr>
                <w:noProof/>
                <w:webHidden/>
              </w:rPr>
              <w:fldChar w:fldCharType="separate"/>
            </w:r>
            <w:r>
              <w:rPr>
                <w:noProof/>
                <w:webHidden/>
              </w:rPr>
              <w:t>12</w:t>
            </w:r>
            <w:r>
              <w:rPr>
                <w:noProof/>
                <w:webHidden/>
              </w:rPr>
              <w:fldChar w:fldCharType="end"/>
            </w:r>
          </w:hyperlink>
        </w:p>
        <w:p w14:paraId="0051E948" w14:textId="27EBA0A1" w:rsidR="00736378" w:rsidRDefault="00736378" w:rsidP="00B84B1A">
          <w:pPr>
            <w:ind w:left="720" w:right="1253"/>
          </w:pPr>
          <w:r>
            <w:rPr>
              <w:b/>
              <w:bCs/>
              <w:noProof/>
            </w:rPr>
            <w:lastRenderedPageBreak/>
            <w:fldChar w:fldCharType="end"/>
          </w:r>
        </w:p>
      </w:sdtContent>
    </w:sdt>
    <w:p w14:paraId="6DABE66A" w14:textId="77777777" w:rsidR="00FD6985" w:rsidRPr="00B3514C" w:rsidRDefault="00025F6F" w:rsidP="00EB04E5">
      <w:pPr>
        <w:pStyle w:val="Heading1"/>
        <w:spacing w:before="250"/>
        <w:ind w:left="720" w:right="1260"/>
        <w:jc w:val="both"/>
      </w:pPr>
      <w:bookmarkStart w:id="0" w:name="Introduction_"/>
      <w:bookmarkStart w:id="1" w:name="_Toc173914295"/>
      <w:bookmarkEnd w:id="0"/>
      <w:r w:rsidRPr="00B3514C">
        <w:rPr>
          <w:color w:val="0A7960"/>
          <w:spacing w:val="18"/>
        </w:rPr>
        <w:t>Introduction</w:t>
      </w:r>
      <w:bookmarkEnd w:id="1"/>
    </w:p>
    <w:p w14:paraId="6B74ED42" w14:textId="0F71FFC4" w:rsidR="007E2A69" w:rsidRPr="00541AD4" w:rsidRDefault="007E2A69" w:rsidP="00EB04E5">
      <w:pPr>
        <w:pStyle w:val="Pa4"/>
        <w:spacing w:after="100" w:line="240" w:lineRule="auto"/>
        <w:ind w:left="720" w:right="1260"/>
        <w:jc w:val="both"/>
        <w:rPr>
          <w:rFonts w:ascii="Tahoma" w:hAnsi="Tahoma" w:cs="Tahoma"/>
          <w:color w:val="221E1F"/>
        </w:rPr>
      </w:pPr>
      <w:bookmarkStart w:id="2" w:name="_Hlk80948649"/>
      <w:r w:rsidRPr="00541AD4">
        <w:rPr>
          <w:rFonts w:ascii="Tahoma" w:hAnsi="Tahoma" w:cs="Tahoma"/>
          <w:color w:val="221E1F"/>
        </w:rPr>
        <w:t xml:space="preserve">The Relocation Assistance Program is designed to establish uniform </w:t>
      </w:r>
      <w:r w:rsidR="008032AE" w:rsidRPr="00541AD4">
        <w:rPr>
          <w:rFonts w:ascii="Tahoma" w:hAnsi="Tahoma" w:cs="Tahoma"/>
          <w:color w:val="221E1F"/>
        </w:rPr>
        <w:t xml:space="preserve">policies and </w:t>
      </w:r>
      <w:r w:rsidRPr="00541AD4">
        <w:rPr>
          <w:rFonts w:ascii="Tahoma" w:hAnsi="Tahoma" w:cs="Tahoma"/>
          <w:color w:val="221E1F"/>
        </w:rPr>
        <w:t>procedures in relocation assistance that will assure legal entitlements and provide fair, equitable, and consistent treatment to persons displaced by projects administered by a local agency.</w:t>
      </w:r>
    </w:p>
    <w:p w14:paraId="7FBEF588" w14:textId="77777777" w:rsidR="007E2A69" w:rsidRPr="00541AD4" w:rsidRDefault="007E2A69" w:rsidP="00EB04E5">
      <w:pPr>
        <w:pStyle w:val="Pa4"/>
        <w:spacing w:after="100" w:line="240" w:lineRule="auto"/>
        <w:ind w:left="720" w:right="1260"/>
        <w:jc w:val="both"/>
        <w:rPr>
          <w:rFonts w:ascii="Tahoma" w:hAnsi="Tahoma" w:cs="Tahoma"/>
          <w:color w:val="221E1F"/>
        </w:rPr>
      </w:pPr>
      <w:r w:rsidRPr="00541AD4">
        <w:rPr>
          <w:rFonts w:ascii="Tahoma" w:hAnsi="Tahoma" w:cs="Tahoma"/>
          <w:color w:val="221E1F"/>
        </w:rPr>
        <w:t>The program is administered in accordance with the Uniform Relocation Assistance and Real Property Acquisition Policies Act of 1970, as amended (Uniform Act or URA).</w:t>
      </w:r>
    </w:p>
    <w:p w14:paraId="5BDE6CA6" w14:textId="77777777" w:rsidR="007E2A69" w:rsidRPr="00541AD4" w:rsidRDefault="007E2A69" w:rsidP="00EB04E5">
      <w:pPr>
        <w:pStyle w:val="Pa4"/>
        <w:spacing w:after="100" w:line="240" w:lineRule="auto"/>
        <w:ind w:left="720" w:right="1260"/>
        <w:jc w:val="both"/>
        <w:rPr>
          <w:rFonts w:ascii="Tahoma" w:hAnsi="Tahoma" w:cs="Tahoma"/>
          <w:color w:val="221E1F"/>
        </w:rPr>
      </w:pPr>
      <w:r w:rsidRPr="00541AD4">
        <w:rPr>
          <w:rFonts w:ascii="Tahoma" w:hAnsi="Tahoma" w:cs="Tahoma"/>
          <w:color w:val="221E1F"/>
        </w:rPr>
        <w:t xml:space="preserve">This brochure is designed to answer your questions about your relocation entitlements. Specific information about relocation assistance is contained in the law. While every effort has been made to assure the accuracy of this brochure, it does not have the force and effect of the law. Should any difference or error occur, the law will take precedence. The law is contained in </w:t>
      </w:r>
      <w:r w:rsidRPr="00541AD4">
        <w:rPr>
          <w:rFonts w:ascii="Tahoma" w:hAnsi="Tahoma" w:cs="Tahoma"/>
        </w:rPr>
        <w:t>the United States Code, 42 USC 4601 et seq., Public Law 91-646, the implementing regulations found in the Code of Federal Regulations, 49 CFR Part 24, the Revised Code of Washington, RCW 8.26, and the implementing regulations of the Washington Administrative Code, WAC 468-100</w:t>
      </w:r>
      <w:r w:rsidRPr="00541AD4">
        <w:rPr>
          <w:rFonts w:ascii="Tahoma" w:hAnsi="Tahoma" w:cs="Tahoma"/>
          <w:color w:val="221E1F"/>
        </w:rPr>
        <w:t>.</w:t>
      </w:r>
    </w:p>
    <w:p w14:paraId="15A8A495" w14:textId="77777777" w:rsidR="00FD6985" w:rsidRPr="00541AD4" w:rsidRDefault="007E2A69" w:rsidP="00EB04E5">
      <w:pPr>
        <w:pStyle w:val="Pa4"/>
        <w:spacing w:after="100" w:line="240" w:lineRule="auto"/>
        <w:ind w:left="720" w:right="1260"/>
        <w:jc w:val="both"/>
        <w:rPr>
          <w:rFonts w:ascii="Tahoma" w:hAnsi="Tahoma" w:cs="Tahoma"/>
          <w:color w:val="221E1F"/>
        </w:rPr>
      </w:pPr>
      <w:r w:rsidRPr="00541AD4">
        <w:rPr>
          <w:rFonts w:ascii="Tahoma" w:hAnsi="Tahoma" w:cs="Tahoma"/>
          <w:color w:val="221E1F"/>
        </w:rPr>
        <w:t>Your concerns are important to our Agency and our goal is to minimize any disruptions and other impacts of the project. Thank you for taking the time to read this brochure. Our Agency appreciates your understanding and cooperation</w:t>
      </w:r>
      <w:bookmarkEnd w:id="2"/>
      <w:r w:rsidR="00C438FF" w:rsidRPr="00541AD4">
        <w:rPr>
          <w:rFonts w:ascii="Tahoma" w:hAnsi="Tahoma" w:cs="Tahoma"/>
          <w:color w:val="221E1F"/>
        </w:rPr>
        <w:t>.</w:t>
      </w:r>
    </w:p>
    <w:p w14:paraId="56FE8538" w14:textId="1670BDA5" w:rsidR="00C438FF" w:rsidRDefault="00C438FF">
      <w:pPr>
        <w:rPr>
          <w:sz w:val="12"/>
        </w:rPr>
      </w:pPr>
      <w:r>
        <w:rPr>
          <w:sz w:val="12"/>
        </w:rPr>
        <w:br w:type="page"/>
      </w:r>
    </w:p>
    <w:p w14:paraId="4AE5D97E" w14:textId="77777777" w:rsidR="00C46EA5" w:rsidRPr="00B3514C" w:rsidRDefault="00C46EA5" w:rsidP="00541AD4">
      <w:pPr>
        <w:pStyle w:val="BodyText"/>
        <w:spacing w:before="9"/>
        <w:ind w:right="1260"/>
        <w:rPr>
          <w:sz w:val="12"/>
        </w:rPr>
      </w:pPr>
    </w:p>
    <w:p w14:paraId="2FD8D6F9" w14:textId="36090B6E" w:rsidR="00F042E9" w:rsidRPr="00914085" w:rsidRDefault="00F042E9" w:rsidP="00914085">
      <w:pPr>
        <w:pStyle w:val="Heading1"/>
        <w:ind w:left="720"/>
        <w:rPr>
          <w:color w:val="0A7960"/>
          <w:w w:val="90"/>
        </w:rPr>
      </w:pPr>
      <w:bookmarkStart w:id="3" w:name="Relocation_Advisory_Services"/>
      <w:bookmarkStart w:id="4" w:name="_Toc152049149"/>
      <w:bookmarkStart w:id="5" w:name="_Toc173914296"/>
      <w:bookmarkEnd w:id="3"/>
      <w:r w:rsidRPr="00914085">
        <w:rPr>
          <w:color w:val="0A7960"/>
          <w:w w:val="90"/>
        </w:rPr>
        <w:t>Eligibility</w:t>
      </w:r>
      <w:bookmarkEnd w:id="5"/>
    </w:p>
    <w:p w14:paraId="5FFC7643" w14:textId="77777777" w:rsidR="003F4909" w:rsidRDefault="00593895" w:rsidP="003F4909">
      <w:pPr>
        <w:pStyle w:val="Heading2"/>
        <w:spacing w:before="1"/>
        <w:ind w:left="720" w:right="1260"/>
        <w:jc w:val="both"/>
        <w:rPr>
          <w:color w:val="0A7960"/>
          <w:w w:val="90"/>
        </w:rPr>
      </w:pPr>
      <w:bookmarkStart w:id="6" w:name="_Toc173914297"/>
      <w:r>
        <w:rPr>
          <w:color w:val="0A7960"/>
          <w:spacing w:val="-1"/>
          <w:w w:val="90"/>
        </w:rPr>
        <w:t xml:space="preserve">When do I become eligible for </w:t>
      </w:r>
      <w:r w:rsidR="00D85CB9">
        <w:rPr>
          <w:color w:val="0A7960"/>
          <w:spacing w:val="-1"/>
          <w:w w:val="90"/>
        </w:rPr>
        <w:t>relocation assistance?</w:t>
      </w:r>
      <w:bookmarkEnd w:id="6"/>
    </w:p>
    <w:p w14:paraId="62A75A1B" w14:textId="3064FA2B" w:rsidR="00231940" w:rsidRPr="008D6C93" w:rsidRDefault="00A97284" w:rsidP="00914085">
      <w:pPr>
        <w:pStyle w:val="BodyText"/>
        <w:ind w:left="720" w:right="1260"/>
        <w:jc w:val="both"/>
      </w:pPr>
      <w:r>
        <w:t>You become eligible for relocation assistance on the day the Agency makes a written offer to buy the pro</w:t>
      </w:r>
      <w:r w:rsidR="008D6C93">
        <w:t>perty you are occupying if the Agency determines that there are persons or personal property that must be moved</w:t>
      </w:r>
    </w:p>
    <w:p w14:paraId="69856B53" w14:textId="77777777" w:rsidR="00231940" w:rsidRPr="00455516" w:rsidRDefault="00231940" w:rsidP="008D6C93">
      <w:pPr>
        <w:pStyle w:val="Heading2"/>
        <w:spacing w:before="1"/>
        <w:ind w:left="720" w:right="1260"/>
        <w:jc w:val="both"/>
        <w:rPr>
          <w:b w:val="0"/>
          <w:bCs w:val="0"/>
          <w:sz w:val="20"/>
          <w:szCs w:val="20"/>
        </w:rPr>
      </w:pPr>
    </w:p>
    <w:p w14:paraId="3BD1E4FD" w14:textId="339C4C69" w:rsidR="003A6987" w:rsidRPr="00FE1F0C" w:rsidRDefault="005D5EC8" w:rsidP="003A6987">
      <w:pPr>
        <w:pStyle w:val="Heading2"/>
        <w:spacing w:before="1"/>
        <w:ind w:left="720" w:right="1260"/>
        <w:jc w:val="both"/>
        <w:rPr>
          <w:color w:val="0A7960"/>
        </w:rPr>
      </w:pPr>
      <w:bookmarkStart w:id="7" w:name="_Toc173914298"/>
      <w:r>
        <w:rPr>
          <w:color w:val="0A7960"/>
          <w:w w:val="90"/>
        </w:rPr>
        <w:t>Am I eligible for relocation assistance if I move before the agency’s written offer</w:t>
      </w:r>
      <w:r w:rsidR="003A6987">
        <w:rPr>
          <w:color w:val="0A7960"/>
          <w:w w:val="90"/>
        </w:rPr>
        <w:t>?</w:t>
      </w:r>
      <w:bookmarkEnd w:id="7"/>
    </w:p>
    <w:p w14:paraId="3B899420" w14:textId="781D66A4" w:rsidR="003A6987" w:rsidRDefault="003A6987" w:rsidP="00914085">
      <w:pPr>
        <w:pStyle w:val="BodyText"/>
        <w:ind w:left="720" w:right="1260"/>
        <w:jc w:val="both"/>
      </w:pPr>
      <w:r>
        <w:t xml:space="preserve">You may jeopardize your relocation rights unless you have reached a prior written agreement with the </w:t>
      </w:r>
      <w:r w:rsidR="002746C4">
        <w:t>A</w:t>
      </w:r>
      <w:r>
        <w:t>gency.</w:t>
      </w:r>
    </w:p>
    <w:p w14:paraId="00E1015F" w14:textId="77777777" w:rsidR="003A6987" w:rsidRPr="00455516" w:rsidRDefault="003A6987" w:rsidP="003A6987">
      <w:pPr>
        <w:adjustRightInd w:val="0"/>
        <w:spacing w:after="100"/>
        <w:ind w:left="720" w:right="1260"/>
        <w:jc w:val="both"/>
        <w:rPr>
          <w:sz w:val="20"/>
          <w:szCs w:val="20"/>
        </w:rPr>
      </w:pPr>
    </w:p>
    <w:p w14:paraId="461C0EAB" w14:textId="77777777" w:rsidR="005A26D4" w:rsidRDefault="00F042E9" w:rsidP="00853F4C">
      <w:pPr>
        <w:pStyle w:val="Heading2"/>
        <w:spacing w:before="1"/>
        <w:ind w:left="720" w:right="1260"/>
        <w:jc w:val="both"/>
        <w:rPr>
          <w:color w:val="0A7960"/>
          <w:w w:val="90"/>
        </w:rPr>
      </w:pPr>
      <w:bookmarkStart w:id="8" w:name="_Hlk171933743"/>
      <w:bookmarkStart w:id="9" w:name="_Toc173914299"/>
      <w:r w:rsidRPr="00FE1F0C">
        <w:rPr>
          <w:color w:val="0A7960"/>
          <w:spacing w:val="-1"/>
          <w:w w:val="90"/>
        </w:rPr>
        <w:t>Lawfully</w:t>
      </w:r>
      <w:r w:rsidRPr="00FE1F0C">
        <w:rPr>
          <w:color w:val="0A7960"/>
          <w:spacing w:val="-10"/>
          <w:w w:val="90"/>
        </w:rPr>
        <w:t xml:space="preserve"> </w:t>
      </w:r>
      <w:r w:rsidRPr="00FE1F0C">
        <w:rPr>
          <w:color w:val="0A7960"/>
          <w:spacing w:val="-1"/>
          <w:w w:val="90"/>
        </w:rPr>
        <w:t>Present</w:t>
      </w:r>
      <w:r w:rsidRPr="00FE1F0C">
        <w:rPr>
          <w:color w:val="0A7960"/>
          <w:spacing w:val="-9"/>
          <w:w w:val="90"/>
        </w:rPr>
        <w:t xml:space="preserve"> </w:t>
      </w:r>
      <w:r w:rsidRPr="00FE1F0C">
        <w:rPr>
          <w:color w:val="0A7960"/>
          <w:spacing w:val="-1"/>
          <w:w w:val="90"/>
        </w:rPr>
        <w:t>in</w:t>
      </w:r>
      <w:r w:rsidRPr="00FE1F0C">
        <w:rPr>
          <w:color w:val="0A7960"/>
          <w:spacing w:val="-9"/>
          <w:w w:val="90"/>
        </w:rPr>
        <w:t xml:space="preserve"> </w:t>
      </w:r>
      <w:r w:rsidRPr="00FE1F0C">
        <w:rPr>
          <w:color w:val="0A7960"/>
          <w:w w:val="90"/>
        </w:rPr>
        <w:t>the</w:t>
      </w:r>
      <w:r w:rsidRPr="00FE1F0C">
        <w:rPr>
          <w:color w:val="0A7960"/>
          <w:spacing w:val="-10"/>
          <w:w w:val="90"/>
        </w:rPr>
        <w:t xml:space="preserve"> </w:t>
      </w:r>
      <w:r w:rsidRPr="00FE1F0C">
        <w:rPr>
          <w:color w:val="0A7960"/>
          <w:w w:val="90"/>
        </w:rPr>
        <w:t>United</w:t>
      </w:r>
      <w:r w:rsidRPr="00FE1F0C">
        <w:rPr>
          <w:color w:val="0A7960"/>
          <w:spacing w:val="-9"/>
          <w:w w:val="90"/>
        </w:rPr>
        <w:t xml:space="preserve"> </w:t>
      </w:r>
      <w:r w:rsidRPr="00FE1F0C">
        <w:rPr>
          <w:color w:val="0A7960"/>
          <w:w w:val="90"/>
        </w:rPr>
        <w:t>States</w:t>
      </w:r>
      <w:bookmarkEnd w:id="9"/>
    </w:p>
    <w:p w14:paraId="6F942FED" w14:textId="0A71B8C0" w:rsidR="009D46C3" w:rsidRDefault="009D46C3" w:rsidP="00914085">
      <w:pPr>
        <w:pStyle w:val="BodyText"/>
        <w:ind w:left="720" w:right="1260"/>
        <w:jc w:val="both"/>
      </w:pPr>
      <w:r>
        <w:t xml:space="preserve">Federal law requires certification of residency status. You </w:t>
      </w:r>
      <w:r w:rsidR="00897243">
        <w:t>must</w:t>
      </w:r>
      <w:r>
        <w:t xml:space="preserve"> sign a form certifying you are lawfully present in the United States before the relocation process can begin.</w:t>
      </w:r>
    </w:p>
    <w:bookmarkEnd w:id="8"/>
    <w:p w14:paraId="1135A170" w14:textId="77777777" w:rsidR="00F042E9" w:rsidRPr="00455516" w:rsidRDefault="00F042E9" w:rsidP="009D46C3">
      <w:pPr>
        <w:pStyle w:val="BodyText"/>
        <w:spacing w:before="10"/>
        <w:ind w:left="720" w:right="1260"/>
        <w:jc w:val="both"/>
      </w:pPr>
    </w:p>
    <w:p w14:paraId="517EF86A" w14:textId="77777777" w:rsidR="00F042E9" w:rsidRPr="00FE1F0C" w:rsidRDefault="00F042E9" w:rsidP="00853F4C">
      <w:pPr>
        <w:pStyle w:val="Heading2"/>
        <w:spacing w:before="1"/>
        <w:ind w:left="720" w:right="1260"/>
        <w:jc w:val="both"/>
        <w:rPr>
          <w:color w:val="0A7960"/>
        </w:rPr>
      </w:pPr>
      <w:bookmarkStart w:id="10" w:name="_Toc173914300"/>
      <w:r w:rsidRPr="00FE1F0C">
        <w:rPr>
          <w:color w:val="0A7960"/>
          <w:w w:val="90"/>
        </w:rPr>
        <w:t>Not</w:t>
      </w:r>
      <w:r w:rsidRPr="00FE1F0C">
        <w:rPr>
          <w:color w:val="0A7960"/>
          <w:spacing w:val="-9"/>
          <w:w w:val="90"/>
        </w:rPr>
        <w:t xml:space="preserve"> </w:t>
      </w:r>
      <w:r w:rsidRPr="00FE1F0C">
        <w:rPr>
          <w:color w:val="0A7960"/>
          <w:w w:val="90"/>
        </w:rPr>
        <w:t>Lawfully</w:t>
      </w:r>
      <w:r w:rsidRPr="00FE1F0C">
        <w:rPr>
          <w:color w:val="0A7960"/>
          <w:spacing w:val="-8"/>
          <w:w w:val="90"/>
        </w:rPr>
        <w:t xml:space="preserve"> </w:t>
      </w:r>
      <w:r w:rsidRPr="00FE1F0C">
        <w:rPr>
          <w:color w:val="0A7960"/>
          <w:w w:val="90"/>
        </w:rPr>
        <w:t>Present</w:t>
      </w:r>
      <w:r w:rsidRPr="00FE1F0C">
        <w:rPr>
          <w:color w:val="0A7960"/>
          <w:spacing w:val="-9"/>
          <w:w w:val="90"/>
        </w:rPr>
        <w:t xml:space="preserve"> </w:t>
      </w:r>
      <w:r w:rsidRPr="00FE1F0C">
        <w:rPr>
          <w:color w:val="0A7960"/>
          <w:w w:val="90"/>
        </w:rPr>
        <w:t>in</w:t>
      </w:r>
      <w:r w:rsidRPr="00FE1F0C">
        <w:rPr>
          <w:color w:val="0A7960"/>
          <w:spacing w:val="-8"/>
          <w:w w:val="90"/>
        </w:rPr>
        <w:t xml:space="preserve"> </w:t>
      </w:r>
      <w:r w:rsidRPr="00FE1F0C">
        <w:rPr>
          <w:color w:val="0A7960"/>
          <w:w w:val="90"/>
        </w:rPr>
        <w:t>the</w:t>
      </w:r>
      <w:r w:rsidRPr="00FE1F0C">
        <w:rPr>
          <w:color w:val="0A7960"/>
          <w:spacing w:val="-9"/>
          <w:w w:val="90"/>
        </w:rPr>
        <w:t xml:space="preserve"> </w:t>
      </w:r>
      <w:r w:rsidRPr="00FE1F0C">
        <w:rPr>
          <w:color w:val="0A7960"/>
          <w:w w:val="90"/>
        </w:rPr>
        <w:t>United</w:t>
      </w:r>
      <w:r w:rsidRPr="00FE1F0C">
        <w:rPr>
          <w:color w:val="0A7960"/>
          <w:spacing w:val="-8"/>
          <w:w w:val="90"/>
        </w:rPr>
        <w:t xml:space="preserve"> </w:t>
      </w:r>
      <w:r w:rsidRPr="00FE1F0C">
        <w:rPr>
          <w:color w:val="0A7960"/>
          <w:w w:val="90"/>
        </w:rPr>
        <w:t>States</w:t>
      </w:r>
      <w:bookmarkEnd w:id="10"/>
    </w:p>
    <w:p w14:paraId="269E1638" w14:textId="612BB856" w:rsidR="00B43569" w:rsidRDefault="00F042E9" w:rsidP="006917BD">
      <w:pPr>
        <w:pStyle w:val="BodyText"/>
        <w:ind w:left="720" w:right="1260"/>
        <w:jc w:val="both"/>
        <w:rPr>
          <w:rStyle w:val="cf01"/>
          <w:rFonts w:ascii="Tahoma" w:hAnsi="Tahoma" w:cs="Tahoma"/>
          <w:sz w:val="20"/>
          <w:szCs w:val="20"/>
        </w:rPr>
      </w:pPr>
      <w:r>
        <w:t xml:space="preserve">Per WAC 468-100-208, </w:t>
      </w:r>
      <w:r w:rsidR="006917BD" w:rsidRPr="004418CE">
        <w:rPr>
          <w:rStyle w:val="cf01"/>
          <w:rFonts w:ascii="Tahoma" w:hAnsi="Tahoma" w:cs="Tahoma"/>
          <w:sz w:val="20"/>
          <w:szCs w:val="20"/>
        </w:rPr>
        <w:t>any person who is an alien not lawfully present in the United States is</w:t>
      </w:r>
      <w:r w:rsidR="006917BD" w:rsidRPr="004418CE">
        <w:rPr>
          <w:rStyle w:val="cf11"/>
          <w:rFonts w:ascii="Tahoma" w:hAnsi="Tahoma" w:cs="Tahoma"/>
          <w:sz w:val="20"/>
          <w:szCs w:val="20"/>
        </w:rPr>
        <w:t xml:space="preserve"> </w:t>
      </w:r>
      <w:r w:rsidR="006917BD" w:rsidRPr="004418CE">
        <w:rPr>
          <w:rStyle w:val="cf01"/>
          <w:rFonts w:ascii="Tahoma" w:hAnsi="Tahoma" w:cs="Tahoma"/>
          <w:sz w:val="20"/>
          <w:szCs w:val="20"/>
        </w:rPr>
        <w:t>ineligible for relocation advisory services and relocation payments, unless</w:t>
      </w:r>
      <w:r w:rsidR="006917BD" w:rsidRPr="004418CE">
        <w:rPr>
          <w:rStyle w:val="cf11"/>
          <w:rFonts w:ascii="Tahoma" w:hAnsi="Tahoma" w:cs="Tahoma"/>
          <w:sz w:val="20"/>
          <w:szCs w:val="20"/>
        </w:rPr>
        <w:t xml:space="preserve"> </w:t>
      </w:r>
      <w:r w:rsidR="006917BD" w:rsidRPr="004418CE">
        <w:rPr>
          <w:rStyle w:val="cf01"/>
          <w:rFonts w:ascii="Tahoma" w:hAnsi="Tahoma" w:cs="Tahoma"/>
          <w:sz w:val="20"/>
          <w:szCs w:val="20"/>
        </w:rPr>
        <w:t>such ineligibility would result in exceptional and extremely unusual hardship</w:t>
      </w:r>
      <w:r w:rsidR="006917BD" w:rsidRPr="004418CE">
        <w:rPr>
          <w:rStyle w:val="cf11"/>
          <w:rFonts w:ascii="Tahoma" w:hAnsi="Tahoma" w:cs="Tahoma"/>
          <w:sz w:val="20"/>
          <w:szCs w:val="20"/>
        </w:rPr>
        <w:t xml:space="preserve"> </w:t>
      </w:r>
      <w:r w:rsidR="006917BD" w:rsidRPr="004418CE">
        <w:rPr>
          <w:rStyle w:val="cf01"/>
          <w:rFonts w:ascii="Tahoma" w:hAnsi="Tahoma" w:cs="Tahoma"/>
          <w:sz w:val="20"/>
          <w:szCs w:val="20"/>
        </w:rPr>
        <w:t>to a qualifying spouse, parent, or child.</w:t>
      </w:r>
    </w:p>
    <w:p w14:paraId="3F2C3991" w14:textId="77777777" w:rsidR="004418CE" w:rsidRPr="00455516" w:rsidRDefault="004418CE" w:rsidP="006917BD">
      <w:pPr>
        <w:pStyle w:val="BodyText"/>
        <w:ind w:left="720" w:right="1260"/>
        <w:jc w:val="both"/>
        <w:rPr>
          <w:sz w:val="30"/>
          <w:szCs w:val="30"/>
        </w:rPr>
      </w:pPr>
    </w:p>
    <w:p w14:paraId="084FCAAD" w14:textId="47EC7E96" w:rsidR="00F042E9" w:rsidRPr="00914085" w:rsidRDefault="00FE7938" w:rsidP="00914085">
      <w:pPr>
        <w:pStyle w:val="Heading1"/>
        <w:ind w:left="720"/>
        <w:rPr>
          <w:color w:val="0A7960"/>
          <w:w w:val="90"/>
        </w:rPr>
      </w:pPr>
      <w:bookmarkStart w:id="11" w:name="_Toc173914301"/>
      <w:r w:rsidRPr="00914085">
        <w:rPr>
          <w:color w:val="0A7960"/>
          <w:w w:val="90"/>
        </w:rPr>
        <w:t>Payment</w:t>
      </w:r>
      <w:r w:rsidR="00214344" w:rsidRPr="00914085">
        <w:rPr>
          <w:color w:val="0A7960"/>
          <w:w w:val="90"/>
        </w:rPr>
        <w:t>s</w:t>
      </w:r>
      <w:r w:rsidRPr="00914085">
        <w:rPr>
          <w:color w:val="0A7960"/>
          <w:w w:val="90"/>
        </w:rPr>
        <w:t xml:space="preserve"> </w:t>
      </w:r>
      <w:r w:rsidR="00942FE2" w:rsidRPr="00914085">
        <w:rPr>
          <w:color w:val="0A7960"/>
          <w:w w:val="90"/>
        </w:rPr>
        <w:t xml:space="preserve">&amp; </w:t>
      </w:r>
      <w:r w:rsidR="007C2466" w:rsidRPr="00914085">
        <w:rPr>
          <w:color w:val="0A7960"/>
          <w:w w:val="90"/>
        </w:rPr>
        <w:t>claiming</w:t>
      </w:r>
      <w:r w:rsidR="00942FE2" w:rsidRPr="00914085">
        <w:rPr>
          <w:color w:val="0A7960"/>
          <w:w w:val="90"/>
        </w:rPr>
        <w:t xml:space="preserve"> </w:t>
      </w:r>
      <w:r w:rsidRPr="00914085">
        <w:rPr>
          <w:color w:val="0A7960"/>
          <w:w w:val="90"/>
        </w:rPr>
        <w:t>of relocation benefits</w:t>
      </w:r>
      <w:bookmarkEnd w:id="11"/>
    </w:p>
    <w:p w14:paraId="5AE894DD" w14:textId="77777777" w:rsidR="00FE7938" w:rsidRDefault="00FE7938" w:rsidP="005C5601">
      <w:pPr>
        <w:pStyle w:val="Heading2"/>
        <w:spacing w:before="1"/>
        <w:ind w:left="720" w:right="1260"/>
        <w:jc w:val="both"/>
        <w:rPr>
          <w:color w:val="0A7960"/>
          <w:w w:val="90"/>
        </w:rPr>
      </w:pPr>
      <w:bookmarkStart w:id="12" w:name="_Toc173914302"/>
      <w:r>
        <w:rPr>
          <w:color w:val="0A7960"/>
          <w:w w:val="90"/>
        </w:rPr>
        <w:t>Are relocation payments considered income?</w:t>
      </w:r>
      <w:bookmarkEnd w:id="12"/>
    </w:p>
    <w:p w14:paraId="0C4D4B83" w14:textId="7006F2F5" w:rsidR="005A26D4" w:rsidRDefault="008F1087" w:rsidP="00914085">
      <w:pPr>
        <w:pStyle w:val="BodyText"/>
        <w:ind w:left="720"/>
        <w:jc w:val="both"/>
      </w:pPr>
      <w:r>
        <w:t>Per the Internal Revenue Code of 1986, relocation payments are not considered income.</w:t>
      </w:r>
    </w:p>
    <w:p w14:paraId="1C3F3AC6" w14:textId="77777777" w:rsidR="008F1087" w:rsidRPr="008F1087" w:rsidRDefault="008F1087" w:rsidP="008F1087">
      <w:pPr>
        <w:adjustRightInd w:val="0"/>
        <w:spacing w:after="100"/>
        <w:ind w:left="720" w:right="1260"/>
        <w:jc w:val="both"/>
        <w:rPr>
          <w:color w:val="221E1F"/>
          <w:sz w:val="20"/>
          <w:szCs w:val="20"/>
        </w:rPr>
      </w:pPr>
      <w:bookmarkStart w:id="13" w:name="_Hlk172178518"/>
    </w:p>
    <w:p w14:paraId="5960E87B" w14:textId="1CBF283B" w:rsidR="005A26D4" w:rsidRDefault="005A26D4" w:rsidP="005C5601">
      <w:pPr>
        <w:pStyle w:val="Heading2"/>
        <w:spacing w:before="1"/>
        <w:ind w:left="720" w:right="1260"/>
        <w:jc w:val="both"/>
        <w:rPr>
          <w:color w:val="0A7960"/>
          <w:w w:val="90"/>
        </w:rPr>
      </w:pPr>
      <w:bookmarkStart w:id="14" w:name="_Toc173914303"/>
      <w:bookmarkEnd w:id="13"/>
      <w:r>
        <w:rPr>
          <w:color w:val="0A7960"/>
          <w:w w:val="90"/>
        </w:rPr>
        <w:t>When do I get paid for my relocation expenses?</w:t>
      </w:r>
      <w:bookmarkEnd w:id="14"/>
    </w:p>
    <w:p w14:paraId="035B6F13" w14:textId="64AECE47" w:rsidR="008F1087" w:rsidRDefault="008F1087" w:rsidP="00412C53">
      <w:pPr>
        <w:pStyle w:val="BodyText"/>
        <w:ind w:left="720" w:right="1260"/>
        <w:jc w:val="both"/>
      </w:pPr>
      <w:r>
        <w:t>In most cases, you will be reimbursed for relocation expenses after you have moved or incurred an eligible expense. In some cases, progress payments can be made if the Agency determines it is necessary.</w:t>
      </w:r>
    </w:p>
    <w:p w14:paraId="0C298801" w14:textId="77777777" w:rsidR="008F1087" w:rsidRPr="008F1087" w:rsidRDefault="008F1087" w:rsidP="00FC4939">
      <w:pPr>
        <w:adjustRightInd w:val="0"/>
        <w:spacing w:after="100"/>
        <w:ind w:left="720" w:right="1260"/>
        <w:jc w:val="both"/>
        <w:rPr>
          <w:color w:val="221E1F"/>
          <w:sz w:val="20"/>
          <w:szCs w:val="20"/>
        </w:rPr>
      </w:pPr>
    </w:p>
    <w:p w14:paraId="7592A175" w14:textId="1C26709D" w:rsidR="008F1087" w:rsidRPr="00A2757C" w:rsidRDefault="007C2466" w:rsidP="00A2757C">
      <w:pPr>
        <w:pStyle w:val="Heading2"/>
        <w:spacing w:before="1"/>
        <w:ind w:left="720" w:right="1260"/>
        <w:jc w:val="both"/>
        <w:rPr>
          <w:color w:val="0A7960"/>
          <w:w w:val="90"/>
        </w:rPr>
      </w:pPr>
      <w:bookmarkStart w:id="15" w:name="_Toc173914304"/>
      <w:r>
        <w:rPr>
          <w:color w:val="0A7960"/>
          <w:w w:val="90"/>
        </w:rPr>
        <w:t>How long do I have to claim my relocation benefits?</w:t>
      </w:r>
      <w:bookmarkEnd w:id="15"/>
    </w:p>
    <w:p w14:paraId="00B79CEA" w14:textId="54A25FD0" w:rsidR="00412C53" w:rsidRPr="00DC34B7" w:rsidRDefault="007C2466" w:rsidP="00DC34B7">
      <w:pPr>
        <w:pStyle w:val="BodyText"/>
        <w:ind w:left="720"/>
      </w:pPr>
      <w:r w:rsidRPr="001369EE">
        <w:t>All claims for relocation payments must be filed</w:t>
      </w:r>
      <w:r w:rsidR="00220DD9" w:rsidRPr="001369EE">
        <w:t xml:space="preserve"> with the</w:t>
      </w:r>
      <w:r w:rsidRPr="001369EE">
        <w:t xml:space="preserve"> agency within 18 months </w:t>
      </w:r>
      <w:r w:rsidR="00DF7C48" w:rsidRPr="001369EE">
        <w:t>after:</w:t>
      </w:r>
    </w:p>
    <w:p w14:paraId="1379FBFC" w14:textId="2CB08E02" w:rsidR="00DF7C48" w:rsidRPr="00DC34B7" w:rsidRDefault="00DF7C48" w:rsidP="00DC34B7">
      <w:pPr>
        <w:pStyle w:val="ListParagraph"/>
        <w:numPr>
          <w:ilvl w:val="0"/>
          <w:numId w:val="11"/>
        </w:numPr>
        <w:rPr>
          <w:sz w:val="20"/>
          <w:szCs w:val="20"/>
        </w:rPr>
      </w:pPr>
      <w:r w:rsidRPr="00DC34B7">
        <w:rPr>
          <w:sz w:val="20"/>
          <w:szCs w:val="20"/>
        </w:rPr>
        <w:t>For a tenant, the date you move from the acquired property</w:t>
      </w:r>
    </w:p>
    <w:p w14:paraId="6EA976CC" w14:textId="0C44B6BA" w:rsidR="005A26D4" w:rsidRPr="00DC34B7" w:rsidRDefault="006C41E6" w:rsidP="00DC34B7">
      <w:pPr>
        <w:pStyle w:val="ListParagraph"/>
        <w:numPr>
          <w:ilvl w:val="0"/>
          <w:numId w:val="11"/>
        </w:numPr>
        <w:rPr>
          <w:sz w:val="20"/>
          <w:szCs w:val="20"/>
        </w:rPr>
      </w:pPr>
      <w:r w:rsidRPr="00DC34B7">
        <w:rPr>
          <w:sz w:val="20"/>
          <w:szCs w:val="20"/>
        </w:rPr>
        <w:t>For a p</w:t>
      </w:r>
      <w:r w:rsidR="00DF7C48" w:rsidRPr="00DC34B7">
        <w:rPr>
          <w:sz w:val="20"/>
          <w:szCs w:val="20"/>
        </w:rPr>
        <w:t xml:space="preserve">roperty owner, </w:t>
      </w:r>
      <w:r w:rsidR="00220DD9" w:rsidRPr="00DC34B7">
        <w:rPr>
          <w:sz w:val="20"/>
          <w:szCs w:val="20"/>
        </w:rPr>
        <w:t>the date you move from the property or receive your final acquisition payment for the property, whichever is later</w:t>
      </w:r>
    </w:p>
    <w:p w14:paraId="690F94FC" w14:textId="77777777" w:rsidR="00FE7938" w:rsidRPr="00455516" w:rsidRDefault="00FE7938" w:rsidP="00455516">
      <w:pPr>
        <w:spacing w:before="96"/>
        <w:ind w:left="720"/>
        <w:outlineLvl w:val="0"/>
        <w:rPr>
          <w:b/>
          <w:bCs/>
          <w:spacing w:val="17"/>
          <w:w w:val="90"/>
          <w:sz w:val="30"/>
          <w:szCs w:val="30"/>
        </w:rPr>
      </w:pPr>
    </w:p>
    <w:p w14:paraId="4FAE9726" w14:textId="219DC5B2" w:rsidR="00DA6708" w:rsidRPr="00412C53" w:rsidRDefault="00DA6708" w:rsidP="00412C53">
      <w:pPr>
        <w:pStyle w:val="Heading1"/>
        <w:ind w:left="720"/>
        <w:rPr>
          <w:color w:val="0A7960"/>
          <w:w w:val="90"/>
        </w:rPr>
      </w:pPr>
      <w:bookmarkStart w:id="16" w:name="_Toc173914305"/>
      <w:r w:rsidRPr="00412C53">
        <w:rPr>
          <w:color w:val="0A7960"/>
          <w:spacing w:val="17"/>
          <w:w w:val="90"/>
        </w:rPr>
        <w:t>Relocation</w:t>
      </w:r>
      <w:r w:rsidRPr="00412C53">
        <w:rPr>
          <w:color w:val="0A7960"/>
          <w:spacing w:val="47"/>
          <w:w w:val="90"/>
        </w:rPr>
        <w:t xml:space="preserve"> </w:t>
      </w:r>
      <w:r w:rsidRPr="00412C53">
        <w:rPr>
          <w:color w:val="0A7960"/>
          <w:w w:val="90"/>
        </w:rPr>
        <w:t>Advisory</w:t>
      </w:r>
      <w:r w:rsidRPr="00412C53">
        <w:rPr>
          <w:color w:val="0A7960"/>
          <w:spacing w:val="49"/>
          <w:w w:val="90"/>
        </w:rPr>
        <w:t xml:space="preserve"> </w:t>
      </w:r>
      <w:r w:rsidRPr="00412C53">
        <w:rPr>
          <w:color w:val="0A7960"/>
          <w:w w:val="90"/>
        </w:rPr>
        <w:t>Services</w:t>
      </w:r>
      <w:bookmarkEnd w:id="4"/>
      <w:bookmarkEnd w:id="16"/>
    </w:p>
    <w:p w14:paraId="77E95A47" w14:textId="77777777" w:rsidR="00DA6708" w:rsidRPr="00412C53" w:rsidRDefault="00DA6708" w:rsidP="00412C53">
      <w:pPr>
        <w:pStyle w:val="Heading2"/>
        <w:ind w:left="720"/>
        <w:rPr>
          <w:color w:val="0A7960"/>
          <w:w w:val="90"/>
        </w:rPr>
      </w:pPr>
      <w:bookmarkStart w:id="17" w:name="_Toc152049150"/>
      <w:bookmarkStart w:id="18" w:name="_Toc173914306"/>
      <w:r w:rsidRPr="00412C53">
        <w:rPr>
          <w:color w:val="0A7960"/>
          <w:w w:val="90"/>
        </w:rPr>
        <w:t>What is “Relocation Advisory Services”?</w:t>
      </w:r>
      <w:bookmarkEnd w:id="17"/>
      <w:bookmarkEnd w:id="18"/>
    </w:p>
    <w:p w14:paraId="113AC20D" w14:textId="175D5BAB" w:rsidR="007E2A69" w:rsidRPr="003B4229" w:rsidRDefault="007E2A69" w:rsidP="00DC34B7">
      <w:pPr>
        <w:pStyle w:val="BodyText"/>
        <w:ind w:left="720" w:right="540"/>
        <w:jc w:val="both"/>
      </w:pPr>
      <w:r w:rsidRPr="003B4229">
        <w:t>Following is a summary of the relocation advisory assistance you will receive if you are displaced</w:t>
      </w:r>
      <w:r w:rsidR="001D57D1">
        <w:t xml:space="preserve"> by a local agency project</w:t>
      </w:r>
      <w:r w:rsidRPr="003B4229">
        <w:t>.</w:t>
      </w:r>
    </w:p>
    <w:p w14:paraId="0DB8EFAB" w14:textId="4322A26F" w:rsidR="00FD6985" w:rsidRPr="003B4229" w:rsidRDefault="00373FBA" w:rsidP="00DC34B7">
      <w:pPr>
        <w:pStyle w:val="ListParagraph"/>
        <w:numPr>
          <w:ilvl w:val="0"/>
          <w:numId w:val="2"/>
        </w:numPr>
        <w:tabs>
          <w:tab w:val="left" w:pos="486"/>
          <w:tab w:val="left" w:pos="487"/>
          <w:tab w:val="left" w:pos="1890"/>
        </w:tabs>
        <w:spacing w:before="88"/>
        <w:ind w:left="1440" w:right="1267" w:firstLine="0"/>
        <w:jc w:val="both"/>
        <w:rPr>
          <w:sz w:val="20"/>
          <w:szCs w:val="20"/>
        </w:rPr>
      </w:pPr>
      <w:r>
        <w:rPr>
          <w:sz w:val="20"/>
          <w:szCs w:val="20"/>
        </w:rPr>
        <w:t xml:space="preserve">Determine your relocation needs and </w:t>
      </w:r>
      <w:r w:rsidR="00540E65">
        <w:rPr>
          <w:sz w:val="20"/>
          <w:szCs w:val="20"/>
        </w:rPr>
        <w:t>preferences</w:t>
      </w:r>
      <w:r>
        <w:rPr>
          <w:sz w:val="20"/>
          <w:szCs w:val="20"/>
        </w:rPr>
        <w:t xml:space="preserve"> by completing an occupancy survey</w:t>
      </w:r>
    </w:p>
    <w:p w14:paraId="0ACF36EF" w14:textId="22BE6440" w:rsidR="00FD6985" w:rsidRPr="003B4229" w:rsidRDefault="00373FBA" w:rsidP="00DC34B7">
      <w:pPr>
        <w:pStyle w:val="ListParagraph"/>
        <w:numPr>
          <w:ilvl w:val="0"/>
          <w:numId w:val="2"/>
        </w:numPr>
        <w:tabs>
          <w:tab w:val="left" w:pos="486"/>
          <w:tab w:val="left" w:pos="487"/>
          <w:tab w:val="left" w:pos="1980"/>
        </w:tabs>
        <w:spacing w:before="108"/>
        <w:ind w:left="1890" w:right="1267" w:hanging="450"/>
        <w:jc w:val="both"/>
        <w:rPr>
          <w:sz w:val="20"/>
          <w:szCs w:val="20"/>
        </w:rPr>
      </w:pPr>
      <w:r>
        <w:rPr>
          <w:sz w:val="20"/>
          <w:szCs w:val="20"/>
        </w:rPr>
        <w:t xml:space="preserve">Explain </w:t>
      </w:r>
      <w:r w:rsidR="00540E65">
        <w:rPr>
          <w:sz w:val="20"/>
          <w:szCs w:val="20"/>
        </w:rPr>
        <w:t xml:space="preserve">relocation services, eligibility requirements, payments available, and procedures for </w:t>
      </w:r>
      <w:r w:rsidR="00872372">
        <w:rPr>
          <w:sz w:val="20"/>
          <w:szCs w:val="20"/>
        </w:rPr>
        <w:t>obtaining assistance</w:t>
      </w:r>
    </w:p>
    <w:p w14:paraId="4A7B310F" w14:textId="7D18C29D" w:rsidR="00FD6985" w:rsidRPr="003B4229" w:rsidRDefault="00872372" w:rsidP="00DC34B7">
      <w:pPr>
        <w:pStyle w:val="ListParagraph"/>
        <w:numPr>
          <w:ilvl w:val="0"/>
          <w:numId w:val="2"/>
        </w:numPr>
        <w:tabs>
          <w:tab w:val="left" w:pos="486"/>
          <w:tab w:val="left" w:pos="487"/>
          <w:tab w:val="left" w:pos="1800"/>
        </w:tabs>
        <w:ind w:left="1440" w:right="1267" w:firstLine="0"/>
        <w:jc w:val="both"/>
        <w:rPr>
          <w:sz w:val="20"/>
          <w:szCs w:val="20"/>
        </w:rPr>
      </w:pPr>
      <w:r>
        <w:rPr>
          <w:sz w:val="20"/>
          <w:szCs w:val="20"/>
        </w:rPr>
        <w:t>Offer transportation to inspect replacement housing, if necessary</w:t>
      </w:r>
    </w:p>
    <w:p w14:paraId="7315FC2A" w14:textId="39EEF94C" w:rsidR="00FD6985" w:rsidRDefault="00872372" w:rsidP="00DC34B7">
      <w:pPr>
        <w:pStyle w:val="ListParagraph"/>
        <w:numPr>
          <w:ilvl w:val="0"/>
          <w:numId w:val="2"/>
        </w:numPr>
        <w:tabs>
          <w:tab w:val="left" w:pos="486"/>
          <w:tab w:val="left" w:pos="487"/>
          <w:tab w:val="left" w:pos="1800"/>
        </w:tabs>
        <w:spacing w:before="108"/>
        <w:ind w:left="1800" w:right="1260"/>
        <w:jc w:val="both"/>
        <w:rPr>
          <w:sz w:val="20"/>
          <w:szCs w:val="20"/>
        </w:rPr>
      </w:pPr>
      <w:r>
        <w:rPr>
          <w:sz w:val="20"/>
          <w:szCs w:val="20"/>
        </w:rPr>
        <w:t>Assure the availability of at least one comparable replacement property in advance of displacement</w:t>
      </w:r>
    </w:p>
    <w:p w14:paraId="6891C732" w14:textId="1FDEA09E" w:rsidR="00FD6985" w:rsidRPr="003B4229" w:rsidRDefault="00025F6F" w:rsidP="00DC34B7">
      <w:pPr>
        <w:pStyle w:val="ListParagraph"/>
        <w:numPr>
          <w:ilvl w:val="0"/>
          <w:numId w:val="2"/>
        </w:numPr>
        <w:tabs>
          <w:tab w:val="left" w:pos="486"/>
          <w:tab w:val="left" w:pos="487"/>
          <w:tab w:val="left" w:pos="1800"/>
        </w:tabs>
        <w:spacing w:before="89"/>
        <w:ind w:left="1440" w:right="1260" w:firstLine="0"/>
        <w:jc w:val="both"/>
        <w:rPr>
          <w:sz w:val="20"/>
          <w:szCs w:val="20"/>
        </w:rPr>
      </w:pPr>
      <w:r w:rsidRPr="003B4229">
        <w:rPr>
          <w:sz w:val="20"/>
          <w:szCs w:val="20"/>
        </w:rPr>
        <w:t>Provide</w:t>
      </w:r>
      <w:r w:rsidRPr="003B4229">
        <w:rPr>
          <w:spacing w:val="-1"/>
          <w:sz w:val="20"/>
          <w:szCs w:val="20"/>
        </w:rPr>
        <w:t xml:space="preserve"> </w:t>
      </w:r>
      <w:r w:rsidRPr="003B4229">
        <w:rPr>
          <w:sz w:val="20"/>
          <w:szCs w:val="20"/>
        </w:rPr>
        <w:t>referrals to comparable replacement properties</w:t>
      </w:r>
    </w:p>
    <w:p w14:paraId="3B93C5FF" w14:textId="3AC4963B" w:rsidR="00FD6985" w:rsidRPr="003B4229" w:rsidRDefault="00025F6F" w:rsidP="00DC34B7">
      <w:pPr>
        <w:pStyle w:val="ListParagraph"/>
        <w:numPr>
          <w:ilvl w:val="0"/>
          <w:numId w:val="2"/>
        </w:numPr>
        <w:tabs>
          <w:tab w:val="left" w:pos="487"/>
          <w:tab w:val="left" w:pos="1800"/>
        </w:tabs>
        <w:spacing w:before="108" w:line="259" w:lineRule="auto"/>
        <w:ind w:left="1800" w:right="1260"/>
        <w:jc w:val="both"/>
        <w:rPr>
          <w:sz w:val="20"/>
          <w:szCs w:val="20"/>
        </w:rPr>
      </w:pPr>
      <w:r w:rsidRPr="003B4229">
        <w:rPr>
          <w:sz w:val="20"/>
          <w:szCs w:val="20"/>
        </w:rPr>
        <w:t>Provide</w:t>
      </w:r>
      <w:r w:rsidRPr="003B4229">
        <w:rPr>
          <w:spacing w:val="-5"/>
          <w:sz w:val="20"/>
          <w:szCs w:val="20"/>
        </w:rPr>
        <w:t xml:space="preserve"> </w:t>
      </w:r>
      <w:r w:rsidRPr="003B4229">
        <w:rPr>
          <w:sz w:val="20"/>
          <w:szCs w:val="20"/>
        </w:rPr>
        <w:t>the</w:t>
      </w:r>
      <w:r w:rsidRPr="003B4229">
        <w:rPr>
          <w:spacing w:val="-5"/>
          <w:sz w:val="20"/>
          <w:szCs w:val="20"/>
        </w:rPr>
        <w:t xml:space="preserve"> </w:t>
      </w:r>
      <w:r w:rsidRPr="003B4229">
        <w:rPr>
          <w:sz w:val="20"/>
          <w:szCs w:val="20"/>
        </w:rPr>
        <w:t>amount</w:t>
      </w:r>
      <w:r w:rsidRPr="003B4229">
        <w:rPr>
          <w:spacing w:val="-5"/>
          <w:sz w:val="20"/>
          <w:szCs w:val="20"/>
        </w:rPr>
        <w:t xml:space="preserve"> </w:t>
      </w:r>
      <w:r w:rsidRPr="003B4229">
        <w:rPr>
          <w:sz w:val="20"/>
          <w:szCs w:val="20"/>
        </w:rPr>
        <w:t>of</w:t>
      </w:r>
      <w:r w:rsidRPr="003B4229">
        <w:rPr>
          <w:spacing w:val="-4"/>
          <w:sz w:val="20"/>
          <w:szCs w:val="20"/>
        </w:rPr>
        <w:t xml:space="preserve"> </w:t>
      </w:r>
      <w:r w:rsidRPr="003B4229">
        <w:rPr>
          <w:sz w:val="20"/>
          <w:szCs w:val="20"/>
        </w:rPr>
        <w:t>maximum</w:t>
      </w:r>
      <w:r w:rsidRPr="003B4229">
        <w:rPr>
          <w:spacing w:val="-5"/>
          <w:sz w:val="20"/>
          <w:szCs w:val="20"/>
        </w:rPr>
        <w:t xml:space="preserve"> </w:t>
      </w:r>
      <w:r w:rsidRPr="003B4229">
        <w:rPr>
          <w:sz w:val="20"/>
          <w:szCs w:val="20"/>
        </w:rPr>
        <w:t>replacement</w:t>
      </w:r>
      <w:r w:rsidRPr="003B4229">
        <w:rPr>
          <w:spacing w:val="-5"/>
          <w:sz w:val="20"/>
          <w:szCs w:val="20"/>
        </w:rPr>
        <w:t xml:space="preserve"> </w:t>
      </w:r>
      <w:r w:rsidRPr="003B4229">
        <w:rPr>
          <w:sz w:val="20"/>
          <w:szCs w:val="20"/>
        </w:rPr>
        <w:t>housing</w:t>
      </w:r>
      <w:r w:rsidRPr="003B4229">
        <w:rPr>
          <w:spacing w:val="-4"/>
          <w:sz w:val="20"/>
          <w:szCs w:val="20"/>
        </w:rPr>
        <w:t xml:space="preserve"> </w:t>
      </w:r>
      <w:r w:rsidRPr="003B4229">
        <w:rPr>
          <w:sz w:val="20"/>
          <w:szCs w:val="20"/>
        </w:rPr>
        <w:t>entitlement</w:t>
      </w:r>
      <w:r w:rsidRPr="003B4229">
        <w:rPr>
          <w:spacing w:val="-5"/>
          <w:sz w:val="20"/>
          <w:szCs w:val="20"/>
        </w:rPr>
        <w:t xml:space="preserve"> </w:t>
      </w:r>
      <w:r w:rsidRPr="003B4229">
        <w:rPr>
          <w:sz w:val="20"/>
          <w:szCs w:val="20"/>
        </w:rPr>
        <w:t>and</w:t>
      </w:r>
      <w:r w:rsidRPr="003B4229">
        <w:rPr>
          <w:spacing w:val="-60"/>
          <w:sz w:val="20"/>
          <w:szCs w:val="20"/>
        </w:rPr>
        <w:t xml:space="preserve"> </w:t>
      </w:r>
      <w:r w:rsidRPr="003B4229">
        <w:rPr>
          <w:sz w:val="20"/>
          <w:szCs w:val="20"/>
        </w:rPr>
        <w:t xml:space="preserve">the basis for the determination in writing </w:t>
      </w:r>
      <w:r w:rsidR="00313469">
        <w:rPr>
          <w:sz w:val="20"/>
          <w:szCs w:val="20"/>
        </w:rPr>
        <w:t>90 days</w:t>
      </w:r>
      <w:r w:rsidRPr="003B4229">
        <w:rPr>
          <w:sz w:val="20"/>
          <w:szCs w:val="20"/>
        </w:rPr>
        <w:t xml:space="preserve"> or more </w:t>
      </w:r>
      <w:r w:rsidR="001D70B6">
        <w:rPr>
          <w:sz w:val="20"/>
          <w:szCs w:val="20"/>
        </w:rPr>
        <w:t>before</w:t>
      </w:r>
      <w:r w:rsidRPr="003B4229">
        <w:rPr>
          <w:sz w:val="20"/>
          <w:szCs w:val="20"/>
        </w:rPr>
        <w:t xml:space="preserve"> the</w:t>
      </w:r>
      <w:r w:rsidRPr="003B4229">
        <w:rPr>
          <w:spacing w:val="1"/>
          <w:sz w:val="20"/>
          <w:szCs w:val="20"/>
        </w:rPr>
        <w:t xml:space="preserve"> </w:t>
      </w:r>
      <w:r w:rsidRPr="003B4229">
        <w:rPr>
          <w:sz w:val="20"/>
          <w:szCs w:val="20"/>
        </w:rPr>
        <w:t>required</w:t>
      </w:r>
      <w:r w:rsidRPr="003B4229">
        <w:rPr>
          <w:spacing w:val="-12"/>
          <w:sz w:val="20"/>
          <w:szCs w:val="20"/>
        </w:rPr>
        <w:t xml:space="preserve"> </w:t>
      </w:r>
      <w:r w:rsidRPr="003B4229">
        <w:rPr>
          <w:sz w:val="20"/>
          <w:szCs w:val="20"/>
        </w:rPr>
        <w:t>vacate</w:t>
      </w:r>
      <w:r w:rsidRPr="003B4229">
        <w:rPr>
          <w:spacing w:val="-12"/>
          <w:sz w:val="20"/>
          <w:szCs w:val="20"/>
        </w:rPr>
        <w:t xml:space="preserve"> </w:t>
      </w:r>
      <w:r w:rsidRPr="003B4229">
        <w:rPr>
          <w:sz w:val="20"/>
          <w:szCs w:val="20"/>
        </w:rPr>
        <w:t>date</w:t>
      </w:r>
    </w:p>
    <w:p w14:paraId="2F1F92A4" w14:textId="22C41E31" w:rsidR="00FD6985" w:rsidRPr="003B4229" w:rsidRDefault="00025F6F" w:rsidP="00DC34B7">
      <w:pPr>
        <w:pStyle w:val="ListParagraph"/>
        <w:numPr>
          <w:ilvl w:val="0"/>
          <w:numId w:val="2"/>
        </w:numPr>
        <w:tabs>
          <w:tab w:val="left" w:pos="486"/>
          <w:tab w:val="left" w:pos="487"/>
          <w:tab w:val="left" w:pos="1800"/>
        </w:tabs>
        <w:spacing w:before="88" w:line="259" w:lineRule="auto"/>
        <w:ind w:left="1440" w:right="1260" w:firstLine="0"/>
        <w:jc w:val="both"/>
        <w:rPr>
          <w:sz w:val="20"/>
          <w:szCs w:val="20"/>
        </w:rPr>
      </w:pPr>
      <w:r w:rsidRPr="003B4229">
        <w:rPr>
          <w:sz w:val="20"/>
          <w:szCs w:val="20"/>
        </w:rPr>
        <w:t>Inspect</w:t>
      </w:r>
      <w:r w:rsidRPr="003B4229">
        <w:rPr>
          <w:spacing w:val="-13"/>
          <w:sz w:val="20"/>
          <w:szCs w:val="20"/>
        </w:rPr>
        <w:t xml:space="preserve"> </w:t>
      </w:r>
      <w:r w:rsidRPr="003B4229">
        <w:rPr>
          <w:sz w:val="20"/>
          <w:szCs w:val="20"/>
        </w:rPr>
        <w:t>replacement</w:t>
      </w:r>
      <w:r w:rsidRPr="003B4229">
        <w:rPr>
          <w:spacing w:val="-13"/>
          <w:sz w:val="20"/>
          <w:szCs w:val="20"/>
        </w:rPr>
        <w:t xml:space="preserve"> </w:t>
      </w:r>
      <w:r w:rsidRPr="003B4229">
        <w:rPr>
          <w:sz w:val="20"/>
          <w:szCs w:val="20"/>
        </w:rPr>
        <w:t>houses</w:t>
      </w:r>
      <w:r w:rsidRPr="003B4229">
        <w:rPr>
          <w:spacing w:val="-13"/>
          <w:sz w:val="20"/>
          <w:szCs w:val="20"/>
        </w:rPr>
        <w:t xml:space="preserve"> </w:t>
      </w:r>
      <w:r w:rsidRPr="003B4229">
        <w:rPr>
          <w:sz w:val="20"/>
          <w:szCs w:val="20"/>
        </w:rPr>
        <w:t>for</w:t>
      </w:r>
      <w:r w:rsidRPr="003B4229">
        <w:rPr>
          <w:spacing w:val="-13"/>
          <w:sz w:val="20"/>
          <w:szCs w:val="20"/>
        </w:rPr>
        <w:t xml:space="preserve"> </w:t>
      </w:r>
      <w:r w:rsidRPr="003B4229">
        <w:rPr>
          <w:sz w:val="20"/>
          <w:szCs w:val="20"/>
        </w:rPr>
        <w:t>Decent,</w:t>
      </w:r>
      <w:r w:rsidRPr="003B4229">
        <w:rPr>
          <w:spacing w:val="-13"/>
          <w:sz w:val="20"/>
          <w:szCs w:val="20"/>
        </w:rPr>
        <w:t xml:space="preserve"> </w:t>
      </w:r>
      <w:r w:rsidRPr="003B4229">
        <w:rPr>
          <w:sz w:val="20"/>
          <w:szCs w:val="20"/>
        </w:rPr>
        <w:t>Safe,</w:t>
      </w:r>
      <w:r w:rsidRPr="003B4229">
        <w:rPr>
          <w:spacing w:val="-12"/>
          <w:sz w:val="20"/>
          <w:szCs w:val="20"/>
        </w:rPr>
        <w:t xml:space="preserve"> </w:t>
      </w:r>
      <w:r w:rsidRPr="003B4229">
        <w:rPr>
          <w:sz w:val="20"/>
          <w:szCs w:val="20"/>
        </w:rPr>
        <w:t>and</w:t>
      </w:r>
      <w:r w:rsidRPr="003B4229">
        <w:rPr>
          <w:spacing w:val="-13"/>
          <w:sz w:val="20"/>
          <w:szCs w:val="20"/>
        </w:rPr>
        <w:t xml:space="preserve"> </w:t>
      </w:r>
      <w:r w:rsidRPr="003B4229">
        <w:rPr>
          <w:sz w:val="20"/>
          <w:szCs w:val="20"/>
        </w:rPr>
        <w:t>Sanitary</w:t>
      </w:r>
      <w:r w:rsidRPr="003B4229">
        <w:rPr>
          <w:spacing w:val="-13"/>
          <w:sz w:val="20"/>
          <w:szCs w:val="20"/>
        </w:rPr>
        <w:t xml:space="preserve"> </w:t>
      </w:r>
      <w:r w:rsidRPr="003B4229">
        <w:rPr>
          <w:sz w:val="20"/>
          <w:szCs w:val="20"/>
        </w:rPr>
        <w:t>(DSS)</w:t>
      </w:r>
      <w:r w:rsidRPr="003B4229">
        <w:rPr>
          <w:spacing w:val="-59"/>
          <w:sz w:val="20"/>
          <w:szCs w:val="20"/>
        </w:rPr>
        <w:t xml:space="preserve"> </w:t>
      </w:r>
      <w:r w:rsidRPr="003B4229">
        <w:rPr>
          <w:sz w:val="20"/>
          <w:szCs w:val="20"/>
        </w:rPr>
        <w:t>acceptability</w:t>
      </w:r>
    </w:p>
    <w:p w14:paraId="69497099" w14:textId="58C6FF96" w:rsidR="00FD6985" w:rsidRPr="003B4229" w:rsidRDefault="00025F6F" w:rsidP="00DC34B7">
      <w:pPr>
        <w:pStyle w:val="ListParagraph"/>
        <w:numPr>
          <w:ilvl w:val="0"/>
          <w:numId w:val="2"/>
        </w:numPr>
        <w:tabs>
          <w:tab w:val="left" w:pos="486"/>
          <w:tab w:val="left" w:pos="487"/>
          <w:tab w:val="left" w:pos="1800"/>
        </w:tabs>
        <w:spacing w:before="89" w:line="259" w:lineRule="auto"/>
        <w:ind w:left="1800" w:right="1260"/>
        <w:jc w:val="both"/>
        <w:rPr>
          <w:sz w:val="20"/>
          <w:szCs w:val="20"/>
        </w:rPr>
      </w:pPr>
      <w:r w:rsidRPr="003B4229">
        <w:rPr>
          <w:sz w:val="20"/>
          <w:szCs w:val="20"/>
        </w:rPr>
        <w:t>Supply</w:t>
      </w:r>
      <w:r w:rsidRPr="003B4229">
        <w:rPr>
          <w:spacing w:val="-7"/>
          <w:sz w:val="20"/>
          <w:szCs w:val="20"/>
        </w:rPr>
        <w:t xml:space="preserve"> </w:t>
      </w:r>
      <w:r w:rsidRPr="003B4229">
        <w:rPr>
          <w:sz w:val="20"/>
          <w:szCs w:val="20"/>
        </w:rPr>
        <w:t>information</w:t>
      </w:r>
      <w:r w:rsidRPr="003B4229">
        <w:rPr>
          <w:spacing w:val="-6"/>
          <w:sz w:val="20"/>
          <w:szCs w:val="20"/>
        </w:rPr>
        <w:t xml:space="preserve"> </w:t>
      </w:r>
      <w:r w:rsidRPr="003B4229">
        <w:rPr>
          <w:sz w:val="20"/>
          <w:szCs w:val="20"/>
        </w:rPr>
        <w:t>about</w:t>
      </w:r>
      <w:r w:rsidRPr="003B4229">
        <w:rPr>
          <w:spacing w:val="-7"/>
          <w:sz w:val="20"/>
          <w:szCs w:val="20"/>
        </w:rPr>
        <w:t xml:space="preserve"> </w:t>
      </w:r>
      <w:r w:rsidRPr="003B4229">
        <w:rPr>
          <w:sz w:val="20"/>
          <w:szCs w:val="20"/>
        </w:rPr>
        <w:t>other</w:t>
      </w:r>
      <w:r w:rsidRPr="003B4229">
        <w:rPr>
          <w:spacing w:val="-6"/>
          <w:sz w:val="20"/>
          <w:szCs w:val="20"/>
        </w:rPr>
        <w:t xml:space="preserve"> </w:t>
      </w:r>
      <w:r w:rsidRPr="003B4229">
        <w:rPr>
          <w:sz w:val="20"/>
          <w:szCs w:val="20"/>
        </w:rPr>
        <w:t>federal,</w:t>
      </w:r>
      <w:r w:rsidRPr="003B4229">
        <w:rPr>
          <w:spacing w:val="-7"/>
          <w:sz w:val="20"/>
          <w:szCs w:val="20"/>
        </w:rPr>
        <w:t xml:space="preserve"> </w:t>
      </w:r>
      <w:r w:rsidRPr="003B4229">
        <w:rPr>
          <w:sz w:val="20"/>
          <w:szCs w:val="20"/>
        </w:rPr>
        <w:t>state,</w:t>
      </w:r>
      <w:r w:rsidRPr="003B4229">
        <w:rPr>
          <w:spacing w:val="-6"/>
          <w:sz w:val="20"/>
          <w:szCs w:val="20"/>
        </w:rPr>
        <w:t xml:space="preserve"> </w:t>
      </w:r>
      <w:r w:rsidRPr="003B4229">
        <w:rPr>
          <w:sz w:val="20"/>
          <w:szCs w:val="20"/>
        </w:rPr>
        <w:t>and</w:t>
      </w:r>
      <w:r w:rsidRPr="003B4229">
        <w:rPr>
          <w:spacing w:val="-7"/>
          <w:sz w:val="20"/>
          <w:szCs w:val="20"/>
        </w:rPr>
        <w:t xml:space="preserve"> </w:t>
      </w:r>
      <w:r w:rsidRPr="003B4229">
        <w:rPr>
          <w:sz w:val="20"/>
          <w:szCs w:val="20"/>
        </w:rPr>
        <w:t>local</w:t>
      </w:r>
      <w:r w:rsidRPr="003B4229">
        <w:rPr>
          <w:spacing w:val="-6"/>
          <w:sz w:val="20"/>
          <w:szCs w:val="20"/>
        </w:rPr>
        <w:t xml:space="preserve"> </w:t>
      </w:r>
      <w:r w:rsidRPr="003B4229">
        <w:rPr>
          <w:sz w:val="20"/>
          <w:szCs w:val="20"/>
        </w:rPr>
        <w:t>programs</w:t>
      </w:r>
      <w:r w:rsidR="00DA687D">
        <w:rPr>
          <w:sz w:val="20"/>
          <w:szCs w:val="20"/>
        </w:rPr>
        <w:t xml:space="preserve"> </w:t>
      </w:r>
      <w:proofErr w:type="gramStart"/>
      <w:r w:rsidRPr="003B4229">
        <w:rPr>
          <w:sz w:val="20"/>
          <w:szCs w:val="20"/>
        </w:rPr>
        <w:t>offering</w:t>
      </w:r>
      <w:r w:rsidRPr="003B4229">
        <w:rPr>
          <w:spacing w:val="-12"/>
          <w:sz w:val="20"/>
          <w:szCs w:val="20"/>
        </w:rPr>
        <w:t xml:space="preserve"> </w:t>
      </w:r>
      <w:r w:rsidRPr="003B4229">
        <w:rPr>
          <w:sz w:val="20"/>
          <w:szCs w:val="20"/>
        </w:rPr>
        <w:t>assistance</w:t>
      </w:r>
      <w:r w:rsidRPr="003B4229">
        <w:rPr>
          <w:spacing w:val="-12"/>
          <w:sz w:val="20"/>
          <w:szCs w:val="20"/>
        </w:rPr>
        <w:t xml:space="preserve"> </w:t>
      </w:r>
      <w:r w:rsidRPr="003B4229">
        <w:rPr>
          <w:sz w:val="20"/>
          <w:szCs w:val="20"/>
        </w:rPr>
        <w:t>to</w:t>
      </w:r>
      <w:proofErr w:type="gramEnd"/>
      <w:r w:rsidRPr="003B4229">
        <w:rPr>
          <w:spacing w:val="-11"/>
          <w:sz w:val="20"/>
          <w:szCs w:val="20"/>
        </w:rPr>
        <w:t xml:space="preserve"> </w:t>
      </w:r>
      <w:r w:rsidRPr="003B4229">
        <w:rPr>
          <w:sz w:val="20"/>
          <w:szCs w:val="20"/>
        </w:rPr>
        <w:t>displaced</w:t>
      </w:r>
      <w:r w:rsidRPr="003B4229">
        <w:rPr>
          <w:spacing w:val="-12"/>
          <w:sz w:val="20"/>
          <w:szCs w:val="20"/>
        </w:rPr>
        <w:t xml:space="preserve"> </w:t>
      </w:r>
      <w:r w:rsidRPr="003B4229">
        <w:rPr>
          <w:sz w:val="20"/>
          <w:szCs w:val="20"/>
        </w:rPr>
        <w:t>persons</w:t>
      </w:r>
    </w:p>
    <w:p w14:paraId="0EF8A63E" w14:textId="654809C3" w:rsidR="00FD6985" w:rsidRPr="00240828" w:rsidRDefault="00025F6F" w:rsidP="00DC34B7">
      <w:pPr>
        <w:pStyle w:val="ListParagraph"/>
        <w:numPr>
          <w:ilvl w:val="0"/>
          <w:numId w:val="2"/>
        </w:numPr>
        <w:tabs>
          <w:tab w:val="left" w:pos="486"/>
          <w:tab w:val="left" w:pos="487"/>
          <w:tab w:val="left" w:pos="1800"/>
        </w:tabs>
        <w:spacing w:before="7" w:line="259" w:lineRule="auto"/>
        <w:ind w:left="1440" w:right="1260" w:firstLine="0"/>
        <w:jc w:val="both"/>
        <w:rPr>
          <w:sz w:val="13"/>
        </w:rPr>
      </w:pPr>
      <w:r w:rsidRPr="003B4229">
        <w:rPr>
          <w:sz w:val="20"/>
          <w:szCs w:val="20"/>
        </w:rPr>
        <w:t>Advise obtaining a professional home inspection when purchasing a</w:t>
      </w:r>
      <w:r w:rsidRPr="00240828">
        <w:rPr>
          <w:spacing w:val="-60"/>
          <w:sz w:val="20"/>
          <w:szCs w:val="20"/>
        </w:rPr>
        <w:t xml:space="preserve"> </w:t>
      </w:r>
      <w:r w:rsidRPr="003B4229">
        <w:rPr>
          <w:sz w:val="20"/>
          <w:szCs w:val="20"/>
        </w:rPr>
        <w:t>replacement</w:t>
      </w:r>
      <w:r w:rsidRPr="00240828">
        <w:rPr>
          <w:spacing w:val="-12"/>
          <w:sz w:val="20"/>
          <w:szCs w:val="20"/>
        </w:rPr>
        <w:t xml:space="preserve"> </w:t>
      </w:r>
      <w:r w:rsidR="003B7F42">
        <w:rPr>
          <w:sz w:val="20"/>
          <w:szCs w:val="20"/>
        </w:rPr>
        <w:t>property</w:t>
      </w:r>
    </w:p>
    <w:p w14:paraId="27E4D415" w14:textId="77777777" w:rsidR="00240828" w:rsidRPr="00646E97" w:rsidRDefault="00240828" w:rsidP="005C5601">
      <w:pPr>
        <w:pStyle w:val="ListParagraph"/>
        <w:tabs>
          <w:tab w:val="left" w:pos="486"/>
          <w:tab w:val="left" w:pos="487"/>
        </w:tabs>
        <w:spacing w:before="7" w:line="259" w:lineRule="auto"/>
        <w:ind w:left="720" w:right="1260" w:firstLine="0"/>
        <w:jc w:val="both"/>
        <w:rPr>
          <w:sz w:val="20"/>
          <w:szCs w:val="20"/>
        </w:rPr>
      </w:pPr>
    </w:p>
    <w:p w14:paraId="44080A89" w14:textId="1B3E2CB2" w:rsidR="00FD6985" w:rsidRPr="003B7F42" w:rsidRDefault="00DC1A3A" w:rsidP="005C5601">
      <w:pPr>
        <w:pStyle w:val="BodyText"/>
        <w:spacing w:before="11"/>
        <w:ind w:left="720" w:right="1260"/>
        <w:jc w:val="both"/>
      </w:pPr>
      <w:bookmarkStart w:id="19" w:name="Residential_Assistance_"/>
      <w:bookmarkStart w:id="20" w:name="In_Addition_to_Personal_Contacts_"/>
      <w:bookmarkEnd w:id="19"/>
      <w:bookmarkEnd w:id="20"/>
      <w:r w:rsidRPr="003B7F42">
        <w:t>Relocation Assis</w:t>
      </w:r>
      <w:r w:rsidR="006B1922" w:rsidRPr="003B7F42">
        <w:t xml:space="preserve">tance is available </w:t>
      </w:r>
      <w:r w:rsidR="00630AFB" w:rsidRPr="003B7F42">
        <w:t xml:space="preserve">during convenient hours, including evening hours when necessary. Relocation Specialists have access to or can provide the </w:t>
      </w:r>
      <w:r w:rsidR="00F34367" w:rsidRPr="003B7F42">
        <w:t>appropriate person/agency for a variety of information related to:</w:t>
      </w:r>
    </w:p>
    <w:p w14:paraId="68DD79F9" w14:textId="77777777" w:rsidR="00FD6985" w:rsidRPr="00B3514C" w:rsidRDefault="00025F6F" w:rsidP="00455516">
      <w:pPr>
        <w:pStyle w:val="ListParagraph"/>
        <w:numPr>
          <w:ilvl w:val="0"/>
          <w:numId w:val="2"/>
        </w:numPr>
        <w:tabs>
          <w:tab w:val="left" w:pos="1800"/>
        </w:tabs>
        <w:spacing w:before="97" w:line="259" w:lineRule="auto"/>
        <w:ind w:left="1440" w:right="220" w:firstLine="0"/>
        <w:jc w:val="both"/>
        <w:rPr>
          <w:sz w:val="20"/>
        </w:rPr>
      </w:pPr>
      <w:r w:rsidRPr="00B3514C">
        <w:rPr>
          <w:sz w:val="20"/>
        </w:rPr>
        <w:t>Listings of Available</w:t>
      </w:r>
      <w:r w:rsidRPr="00B3514C">
        <w:rPr>
          <w:spacing w:val="1"/>
          <w:sz w:val="20"/>
        </w:rPr>
        <w:t xml:space="preserve"> </w:t>
      </w:r>
      <w:r w:rsidRPr="00B3514C">
        <w:rPr>
          <w:sz w:val="20"/>
        </w:rPr>
        <w:t>Replacement</w:t>
      </w:r>
      <w:r w:rsidRPr="00B3514C">
        <w:rPr>
          <w:spacing w:val="23"/>
          <w:sz w:val="20"/>
        </w:rPr>
        <w:t xml:space="preserve"> </w:t>
      </w:r>
      <w:r w:rsidRPr="00B3514C">
        <w:rPr>
          <w:sz w:val="20"/>
        </w:rPr>
        <w:t>Properties</w:t>
      </w:r>
    </w:p>
    <w:p w14:paraId="139D2E82" w14:textId="77777777" w:rsidR="00FD6985" w:rsidRPr="00B3514C" w:rsidRDefault="00025F6F" w:rsidP="00455516">
      <w:pPr>
        <w:pStyle w:val="ListParagraph"/>
        <w:numPr>
          <w:ilvl w:val="0"/>
          <w:numId w:val="2"/>
        </w:numPr>
        <w:tabs>
          <w:tab w:val="left" w:pos="1800"/>
        </w:tabs>
        <w:spacing w:before="89"/>
        <w:ind w:left="1440" w:firstLine="0"/>
        <w:jc w:val="both"/>
        <w:rPr>
          <w:sz w:val="20"/>
        </w:rPr>
      </w:pPr>
      <w:r w:rsidRPr="00B3514C">
        <w:rPr>
          <w:sz w:val="20"/>
        </w:rPr>
        <w:t>Local</w:t>
      </w:r>
      <w:r w:rsidRPr="00B3514C">
        <w:rPr>
          <w:spacing w:val="4"/>
          <w:sz w:val="20"/>
        </w:rPr>
        <w:t xml:space="preserve"> </w:t>
      </w:r>
      <w:r w:rsidRPr="00B3514C">
        <w:rPr>
          <w:sz w:val="20"/>
        </w:rPr>
        <w:t>Housing</w:t>
      </w:r>
      <w:r w:rsidRPr="00B3514C">
        <w:rPr>
          <w:spacing w:val="5"/>
          <w:sz w:val="20"/>
        </w:rPr>
        <w:t xml:space="preserve"> </w:t>
      </w:r>
      <w:r w:rsidRPr="00B3514C">
        <w:rPr>
          <w:sz w:val="20"/>
        </w:rPr>
        <w:t>Ordinances</w:t>
      </w:r>
    </w:p>
    <w:p w14:paraId="100DFE08" w14:textId="77777777" w:rsidR="00FD6985" w:rsidRPr="00B3514C" w:rsidRDefault="00025F6F" w:rsidP="00455516">
      <w:pPr>
        <w:pStyle w:val="ListParagraph"/>
        <w:numPr>
          <w:ilvl w:val="0"/>
          <w:numId w:val="2"/>
        </w:numPr>
        <w:tabs>
          <w:tab w:val="left" w:pos="1800"/>
        </w:tabs>
        <w:ind w:left="1440" w:firstLine="0"/>
        <w:jc w:val="both"/>
        <w:rPr>
          <w:sz w:val="20"/>
        </w:rPr>
      </w:pPr>
      <w:r w:rsidRPr="00B3514C">
        <w:rPr>
          <w:sz w:val="20"/>
        </w:rPr>
        <w:t>Building</w:t>
      </w:r>
      <w:r w:rsidRPr="00B3514C">
        <w:rPr>
          <w:spacing w:val="25"/>
          <w:sz w:val="20"/>
        </w:rPr>
        <w:t xml:space="preserve"> </w:t>
      </w:r>
      <w:r w:rsidRPr="00B3514C">
        <w:rPr>
          <w:sz w:val="20"/>
        </w:rPr>
        <w:t>Codes</w:t>
      </w:r>
    </w:p>
    <w:p w14:paraId="03D7335B" w14:textId="77777777" w:rsidR="00FD6985" w:rsidRPr="00B3514C" w:rsidRDefault="00025F6F" w:rsidP="00455516">
      <w:pPr>
        <w:pStyle w:val="ListParagraph"/>
        <w:numPr>
          <w:ilvl w:val="0"/>
          <w:numId w:val="2"/>
        </w:numPr>
        <w:tabs>
          <w:tab w:val="left" w:pos="1800"/>
        </w:tabs>
        <w:spacing w:before="108"/>
        <w:ind w:left="1440" w:firstLine="0"/>
        <w:jc w:val="both"/>
        <w:rPr>
          <w:sz w:val="20"/>
        </w:rPr>
      </w:pPr>
      <w:r w:rsidRPr="00B3514C">
        <w:rPr>
          <w:sz w:val="20"/>
        </w:rPr>
        <w:t>Social</w:t>
      </w:r>
      <w:r w:rsidRPr="00B3514C">
        <w:rPr>
          <w:spacing w:val="10"/>
          <w:sz w:val="20"/>
        </w:rPr>
        <w:t xml:space="preserve"> </w:t>
      </w:r>
      <w:r w:rsidRPr="00B3514C">
        <w:rPr>
          <w:sz w:val="20"/>
        </w:rPr>
        <w:t>Services</w:t>
      </w:r>
    </w:p>
    <w:p w14:paraId="71D9D13E" w14:textId="76AAF229" w:rsidR="00FD6985" w:rsidRPr="00B3514C" w:rsidRDefault="003B7F42" w:rsidP="00455516">
      <w:pPr>
        <w:pStyle w:val="ListParagraph"/>
        <w:numPr>
          <w:ilvl w:val="0"/>
          <w:numId w:val="2"/>
        </w:numPr>
        <w:tabs>
          <w:tab w:val="left" w:pos="1800"/>
        </w:tabs>
        <w:ind w:left="1440" w:firstLine="0"/>
        <w:jc w:val="both"/>
        <w:rPr>
          <w:sz w:val="20"/>
        </w:rPr>
      </w:pPr>
      <w:r>
        <w:rPr>
          <w:sz w:val="20"/>
        </w:rPr>
        <w:t xml:space="preserve">Rental </w:t>
      </w:r>
      <w:r w:rsidR="00025F6F" w:rsidRPr="00B3514C">
        <w:rPr>
          <w:sz w:val="20"/>
        </w:rPr>
        <w:t>Security</w:t>
      </w:r>
      <w:r w:rsidR="00025F6F" w:rsidRPr="00B3514C">
        <w:rPr>
          <w:spacing w:val="12"/>
          <w:sz w:val="20"/>
        </w:rPr>
        <w:t xml:space="preserve"> </w:t>
      </w:r>
      <w:r w:rsidR="00025F6F" w:rsidRPr="00B3514C">
        <w:rPr>
          <w:sz w:val="20"/>
        </w:rPr>
        <w:t>Deposits</w:t>
      </w:r>
    </w:p>
    <w:p w14:paraId="4C3D37A7" w14:textId="403BB26F" w:rsidR="00FD6985" w:rsidRPr="00B3514C" w:rsidRDefault="00025F6F" w:rsidP="00455516">
      <w:pPr>
        <w:pStyle w:val="ListParagraph"/>
        <w:numPr>
          <w:ilvl w:val="0"/>
          <w:numId w:val="2"/>
        </w:numPr>
        <w:tabs>
          <w:tab w:val="left" w:pos="1800"/>
        </w:tabs>
        <w:spacing w:before="97"/>
        <w:ind w:left="1440" w:firstLine="0"/>
        <w:jc w:val="both"/>
        <w:rPr>
          <w:sz w:val="20"/>
        </w:rPr>
      </w:pPr>
      <w:r w:rsidRPr="00B3514C">
        <w:rPr>
          <w:spacing w:val="-1"/>
          <w:sz w:val="20"/>
        </w:rPr>
        <w:t>Interest</w:t>
      </w:r>
      <w:r w:rsidRPr="00B3514C">
        <w:rPr>
          <w:spacing w:val="-15"/>
          <w:sz w:val="20"/>
        </w:rPr>
        <w:t xml:space="preserve"> </w:t>
      </w:r>
      <w:r w:rsidRPr="00B3514C">
        <w:rPr>
          <w:spacing w:val="-1"/>
          <w:sz w:val="20"/>
        </w:rPr>
        <w:t>Rates</w:t>
      </w:r>
      <w:r w:rsidRPr="00B3514C">
        <w:rPr>
          <w:spacing w:val="-14"/>
          <w:sz w:val="20"/>
        </w:rPr>
        <w:t xml:space="preserve"> </w:t>
      </w:r>
      <w:r w:rsidRPr="00B3514C">
        <w:rPr>
          <w:sz w:val="20"/>
        </w:rPr>
        <w:t>and</w:t>
      </w:r>
      <w:r w:rsidRPr="00B3514C">
        <w:rPr>
          <w:spacing w:val="-14"/>
          <w:sz w:val="20"/>
        </w:rPr>
        <w:t xml:space="preserve"> </w:t>
      </w:r>
      <w:r w:rsidRPr="00B3514C">
        <w:rPr>
          <w:sz w:val="20"/>
        </w:rPr>
        <w:t>Terms</w:t>
      </w:r>
    </w:p>
    <w:p w14:paraId="638CCC85" w14:textId="77777777" w:rsidR="00FD6985" w:rsidRPr="00B3514C" w:rsidRDefault="00025F6F" w:rsidP="00455516">
      <w:pPr>
        <w:pStyle w:val="ListParagraph"/>
        <w:numPr>
          <w:ilvl w:val="0"/>
          <w:numId w:val="2"/>
        </w:numPr>
        <w:tabs>
          <w:tab w:val="left" w:pos="1800"/>
        </w:tabs>
        <w:ind w:left="1440" w:firstLine="0"/>
        <w:jc w:val="both"/>
        <w:rPr>
          <w:sz w:val="20"/>
        </w:rPr>
      </w:pPr>
      <w:r w:rsidRPr="00B3514C">
        <w:rPr>
          <w:sz w:val="20"/>
        </w:rPr>
        <w:t>VA</w:t>
      </w:r>
      <w:r w:rsidRPr="00B3514C">
        <w:rPr>
          <w:spacing w:val="2"/>
          <w:sz w:val="20"/>
        </w:rPr>
        <w:t xml:space="preserve"> </w:t>
      </w:r>
      <w:r w:rsidRPr="00B3514C">
        <w:rPr>
          <w:sz w:val="20"/>
        </w:rPr>
        <w:t>and</w:t>
      </w:r>
      <w:r w:rsidRPr="00B3514C">
        <w:rPr>
          <w:spacing w:val="3"/>
          <w:sz w:val="20"/>
        </w:rPr>
        <w:t xml:space="preserve"> </w:t>
      </w:r>
      <w:r w:rsidRPr="00B3514C">
        <w:rPr>
          <w:sz w:val="20"/>
        </w:rPr>
        <w:t>FHA</w:t>
      </w:r>
      <w:r w:rsidRPr="00B3514C">
        <w:rPr>
          <w:spacing w:val="3"/>
          <w:sz w:val="20"/>
        </w:rPr>
        <w:t xml:space="preserve"> </w:t>
      </w:r>
      <w:r w:rsidRPr="00B3514C">
        <w:rPr>
          <w:sz w:val="20"/>
        </w:rPr>
        <w:t>Loan</w:t>
      </w:r>
      <w:r w:rsidRPr="00B3514C">
        <w:rPr>
          <w:spacing w:val="2"/>
          <w:sz w:val="20"/>
        </w:rPr>
        <w:t xml:space="preserve"> </w:t>
      </w:r>
      <w:r w:rsidRPr="00B3514C">
        <w:rPr>
          <w:sz w:val="20"/>
        </w:rPr>
        <w:t>Requirements</w:t>
      </w:r>
    </w:p>
    <w:p w14:paraId="2B8EF5C4" w14:textId="77777777" w:rsidR="00FD6985" w:rsidRPr="00B3514C" w:rsidRDefault="00025F6F" w:rsidP="00455516">
      <w:pPr>
        <w:pStyle w:val="ListParagraph"/>
        <w:numPr>
          <w:ilvl w:val="0"/>
          <w:numId w:val="2"/>
        </w:numPr>
        <w:tabs>
          <w:tab w:val="left" w:pos="1800"/>
        </w:tabs>
        <w:ind w:left="1440" w:firstLine="0"/>
        <w:jc w:val="both"/>
        <w:rPr>
          <w:sz w:val="20"/>
        </w:rPr>
      </w:pPr>
      <w:r w:rsidRPr="00B3514C">
        <w:rPr>
          <w:sz w:val="20"/>
        </w:rPr>
        <w:t>Real</w:t>
      </w:r>
      <w:r w:rsidRPr="00B3514C">
        <w:rPr>
          <w:spacing w:val="-7"/>
          <w:sz w:val="20"/>
        </w:rPr>
        <w:t xml:space="preserve"> </w:t>
      </w:r>
      <w:r w:rsidRPr="00B3514C">
        <w:rPr>
          <w:sz w:val="20"/>
        </w:rPr>
        <w:t>Property</w:t>
      </w:r>
      <w:r w:rsidRPr="00B3514C">
        <w:rPr>
          <w:spacing w:val="-6"/>
          <w:sz w:val="20"/>
        </w:rPr>
        <w:t xml:space="preserve"> </w:t>
      </w:r>
      <w:r w:rsidRPr="00B3514C">
        <w:rPr>
          <w:sz w:val="20"/>
        </w:rPr>
        <w:t>Taxes</w:t>
      </w:r>
    </w:p>
    <w:p w14:paraId="267725D0" w14:textId="77777777" w:rsidR="00FD6985" w:rsidRPr="00B3514C" w:rsidRDefault="00025F6F" w:rsidP="00455516">
      <w:pPr>
        <w:pStyle w:val="ListParagraph"/>
        <w:numPr>
          <w:ilvl w:val="0"/>
          <w:numId w:val="2"/>
        </w:numPr>
        <w:tabs>
          <w:tab w:val="left" w:pos="1800"/>
        </w:tabs>
        <w:spacing w:before="108" w:line="259" w:lineRule="auto"/>
        <w:ind w:left="1440" w:right="249" w:firstLine="0"/>
        <w:jc w:val="both"/>
        <w:rPr>
          <w:sz w:val="20"/>
        </w:rPr>
      </w:pPr>
      <w:r w:rsidRPr="00B3514C">
        <w:rPr>
          <w:sz w:val="20"/>
        </w:rPr>
        <w:t>Consumer</w:t>
      </w:r>
      <w:r w:rsidRPr="00B3514C">
        <w:rPr>
          <w:spacing w:val="12"/>
          <w:sz w:val="20"/>
        </w:rPr>
        <w:t xml:space="preserve"> </w:t>
      </w:r>
      <w:r w:rsidRPr="00B3514C">
        <w:rPr>
          <w:sz w:val="20"/>
        </w:rPr>
        <w:t>Education</w:t>
      </w:r>
      <w:r w:rsidRPr="00B3514C">
        <w:rPr>
          <w:spacing w:val="12"/>
          <w:sz w:val="20"/>
        </w:rPr>
        <w:t xml:space="preserve"> </w:t>
      </w:r>
      <w:r w:rsidRPr="00B3514C">
        <w:rPr>
          <w:sz w:val="20"/>
        </w:rPr>
        <w:t>Literature</w:t>
      </w:r>
      <w:r w:rsidRPr="00B3514C">
        <w:rPr>
          <w:spacing w:val="-59"/>
          <w:sz w:val="20"/>
        </w:rPr>
        <w:t xml:space="preserve"> </w:t>
      </w:r>
      <w:r w:rsidRPr="00B3514C">
        <w:rPr>
          <w:sz w:val="20"/>
        </w:rPr>
        <w:t>on</w:t>
      </w:r>
      <w:r w:rsidRPr="00B3514C">
        <w:rPr>
          <w:spacing w:val="-12"/>
          <w:sz w:val="20"/>
        </w:rPr>
        <w:t xml:space="preserve"> </w:t>
      </w:r>
      <w:r w:rsidRPr="00B3514C">
        <w:rPr>
          <w:sz w:val="20"/>
        </w:rPr>
        <w:t>Housing</w:t>
      </w:r>
    </w:p>
    <w:p w14:paraId="463C9008" w14:textId="77777777" w:rsidR="00FD6985" w:rsidRPr="00646E97" w:rsidRDefault="00FD6985" w:rsidP="007A3C79">
      <w:pPr>
        <w:pStyle w:val="BodyText"/>
        <w:spacing w:before="8"/>
        <w:ind w:firstLine="720"/>
      </w:pPr>
    </w:p>
    <w:p w14:paraId="1C6E5F12" w14:textId="77777777" w:rsidR="00FD6985" w:rsidRPr="007A3C79" w:rsidRDefault="00025F6F" w:rsidP="00646E97">
      <w:pPr>
        <w:pStyle w:val="Heading2"/>
        <w:spacing w:before="0"/>
        <w:ind w:firstLine="594"/>
        <w:rPr>
          <w:color w:val="0A7960"/>
        </w:rPr>
      </w:pPr>
      <w:bookmarkStart w:id="21" w:name="Social_Services_Provided_by_Other_Agenci"/>
      <w:bookmarkStart w:id="22" w:name="Lawfully_Present_in_the_United_States"/>
      <w:bookmarkStart w:id="23" w:name="Not_Lawfully_Present_in_the_United_State"/>
      <w:bookmarkStart w:id="24" w:name="_Toc173914307"/>
      <w:bookmarkEnd w:id="21"/>
      <w:bookmarkEnd w:id="22"/>
      <w:bookmarkEnd w:id="23"/>
      <w:r w:rsidRPr="007A3C79">
        <w:rPr>
          <w:color w:val="0A7960"/>
          <w:w w:val="90"/>
        </w:rPr>
        <w:t>Social</w:t>
      </w:r>
      <w:r w:rsidRPr="007A3C79">
        <w:rPr>
          <w:color w:val="0A7960"/>
          <w:spacing w:val="-7"/>
          <w:w w:val="90"/>
        </w:rPr>
        <w:t xml:space="preserve"> </w:t>
      </w:r>
      <w:r w:rsidRPr="007A3C79">
        <w:rPr>
          <w:color w:val="0A7960"/>
          <w:w w:val="90"/>
        </w:rPr>
        <w:t>Services</w:t>
      </w:r>
      <w:r w:rsidRPr="007A3C79">
        <w:rPr>
          <w:color w:val="0A7960"/>
          <w:spacing w:val="-6"/>
          <w:w w:val="90"/>
        </w:rPr>
        <w:t xml:space="preserve"> </w:t>
      </w:r>
      <w:r w:rsidRPr="007A3C79">
        <w:rPr>
          <w:color w:val="0A7960"/>
          <w:w w:val="90"/>
        </w:rPr>
        <w:t>Provided</w:t>
      </w:r>
      <w:r w:rsidRPr="007A3C79">
        <w:rPr>
          <w:color w:val="0A7960"/>
          <w:spacing w:val="-6"/>
          <w:w w:val="90"/>
        </w:rPr>
        <w:t xml:space="preserve"> </w:t>
      </w:r>
      <w:r w:rsidRPr="007A3C79">
        <w:rPr>
          <w:color w:val="0A7960"/>
          <w:w w:val="90"/>
        </w:rPr>
        <w:t>by</w:t>
      </w:r>
      <w:r w:rsidRPr="007A3C79">
        <w:rPr>
          <w:color w:val="0A7960"/>
          <w:spacing w:val="-6"/>
          <w:w w:val="90"/>
        </w:rPr>
        <w:t xml:space="preserve"> </w:t>
      </w:r>
      <w:r w:rsidRPr="007A3C79">
        <w:rPr>
          <w:color w:val="0A7960"/>
          <w:w w:val="90"/>
        </w:rPr>
        <w:t>Other</w:t>
      </w:r>
      <w:r w:rsidRPr="007A3C79">
        <w:rPr>
          <w:color w:val="0A7960"/>
          <w:spacing w:val="-7"/>
          <w:w w:val="90"/>
        </w:rPr>
        <w:t xml:space="preserve"> </w:t>
      </w:r>
      <w:r w:rsidRPr="007A3C79">
        <w:rPr>
          <w:color w:val="0A7960"/>
          <w:w w:val="90"/>
        </w:rPr>
        <w:t>Agencies</w:t>
      </w:r>
      <w:bookmarkEnd w:id="24"/>
    </w:p>
    <w:p w14:paraId="5141F90C" w14:textId="1FA2415B" w:rsidR="00FD6985" w:rsidRPr="00DC34B7" w:rsidRDefault="00025F6F" w:rsidP="00DC34B7">
      <w:pPr>
        <w:pStyle w:val="BodyText"/>
        <w:ind w:left="720" w:right="1260"/>
        <w:jc w:val="both"/>
      </w:pPr>
      <w:r w:rsidRPr="00DC34B7">
        <w:t>Your relocation specialist can direct you to the services provided by other public and private agencies in your community. If you have special needs, t</w:t>
      </w:r>
      <w:r w:rsidR="00043F2C" w:rsidRPr="00DC34B7">
        <w:t xml:space="preserve">he </w:t>
      </w:r>
      <w:r w:rsidRPr="00DC34B7">
        <w:t xml:space="preserve">relocation specialist will make every effort to </w:t>
      </w:r>
      <w:r w:rsidR="00A05718" w:rsidRPr="00DC34B7">
        <w:t xml:space="preserve">identify the agencies and services to help you. </w:t>
      </w:r>
      <w:r w:rsidRPr="00DC34B7">
        <w:t xml:space="preserve">You should talk to your relocation specialist about your </w:t>
      </w:r>
      <w:r w:rsidR="00A05718" w:rsidRPr="00DC34B7">
        <w:t xml:space="preserve">needs </w:t>
      </w:r>
      <w:r w:rsidR="002F59ED" w:rsidRPr="00DC34B7">
        <w:t>for these additional services.</w:t>
      </w:r>
    </w:p>
    <w:p w14:paraId="498C0B95" w14:textId="77777777" w:rsidR="00FD6985" w:rsidRPr="00F85087" w:rsidRDefault="00FD6985" w:rsidP="00455516">
      <w:pPr>
        <w:pStyle w:val="BodyText"/>
        <w:spacing w:before="9"/>
        <w:ind w:left="720"/>
        <w:rPr>
          <w:sz w:val="30"/>
          <w:szCs w:val="30"/>
        </w:rPr>
      </w:pPr>
    </w:p>
    <w:p w14:paraId="1CA52986" w14:textId="460ABB5C" w:rsidR="00FD6985" w:rsidRDefault="00A96A3D" w:rsidP="00D84AD6">
      <w:pPr>
        <w:pStyle w:val="Heading1"/>
        <w:ind w:left="720"/>
        <w:rPr>
          <w:color w:val="0A7960"/>
          <w:spacing w:val="17"/>
          <w:w w:val="90"/>
        </w:rPr>
      </w:pPr>
      <w:bookmarkStart w:id="25" w:name="Moving_Payments"/>
      <w:bookmarkStart w:id="26" w:name="Commercial_Move_"/>
      <w:bookmarkStart w:id="27" w:name="_Self-Move:_Fixed_Payment_"/>
      <w:bookmarkStart w:id="28" w:name="_Toc173914308"/>
      <w:bookmarkEnd w:id="25"/>
      <w:bookmarkEnd w:id="26"/>
      <w:bookmarkEnd w:id="27"/>
      <w:r>
        <w:rPr>
          <w:color w:val="0A7960"/>
          <w:spacing w:val="15"/>
          <w:w w:val="90"/>
        </w:rPr>
        <w:t>Moving</w:t>
      </w:r>
      <w:r w:rsidR="00A2276A">
        <w:rPr>
          <w:color w:val="0A7960"/>
          <w:spacing w:val="15"/>
          <w:w w:val="90"/>
        </w:rPr>
        <w:t xml:space="preserve"> &amp; Options</w:t>
      </w:r>
      <w:bookmarkEnd w:id="28"/>
    </w:p>
    <w:p w14:paraId="5FC15300" w14:textId="74B12D28" w:rsidR="00FD2313" w:rsidRPr="00A1432C" w:rsidRDefault="00FD2313" w:rsidP="00A1432C">
      <w:pPr>
        <w:pStyle w:val="Heading2"/>
        <w:ind w:left="720"/>
        <w:rPr>
          <w:color w:val="0A7960"/>
          <w:w w:val="90"/>
        </w:rPr>
      </w:pPr>
      <w:bookmarkStart w:id="29" w:name="_Toc173914309"/>
      <w:r w:rsidRPr="00A1432C">
        <w:rPr>
          <w:color w:val="0A7960"/>
          <w:w w:val="90"/>
        </w:rPr>
        <w:t>When do I have to move?</w:t>
      </w:r>
      <w:bookmarkEnd w:id="29"/>
    </w:p>
    <w:p w14:paraId="39654693" w14:textId="3DAF16F3" w:rsidR="00825E45" w:rsidRPr="001369EE" w:rsidRDefault="00214344" w:rsidP="00AE1545">
      <w:pPr>
        <w:pStyle w:val="BodyText"/>
        <w:ind w:left="720" w:right="1260"/>
        <w:jc w:val="both"/>
      </w:pPr>
      <w:r w:rsidRPr="001369EE">
        <w:t xml:space="preserve">You will NOT be required to move unless </w:t>
      </w:r>
      <w:r w:rsidR="0068660E" w:rsidRPr="001369EE">
        <w:t xml:space="preserve">at least one comparable replacement property is made available to you, and you have been given a written assurance of at least 90 days </w:t>
      </w:r>
      <w:r w:rsidR="001D70B6" w:rsidRPr="001369EE">
        <w:t>before</w:t>
      </w:r>
      <w:r w:rsidR="0068660E" w:rsidRPr="001369EE">
        <w:t xml:space="preserve"> the date by which you will be required to vacate the property. The </w:t>
      </w:r>
      <w:r w:rsidR="00825E45" w:rsidRPr="001369EE">
        <w:t>A</w:t>
      </w:r>
      <w:r w:rsidR="0068660E" w:rsidRPr="001369EE">
        <w:t>gency will provide this assurance in the relocation letter title</w:t>
      </w:r>
      <w:r w:rsidR="00043F2C">
        <w:t>d</w:t>
      </w:r>
      <w:r w:rsidR="0068660E" w:rsidRPr="001369EE">
        <w:t xml:space="preserve">, “Notice of Relocation </w:t>
      </w:r>
      <w:r w:rsidR="00F96361" w:rsidRPr="001369EE">
        <w:t>Eligibility</w:t>
      </w:r>
      <w:r w:rsidR="0068660E" w:rsidRPr="001369EE">
        <w:t>, Entitlements</w:t>
      </w:r>
      <w:r w:rsidR="00F96361" w:rsidRPr="001369EE">
        <w:t>,</w:t>
      </w:r>
      <w:r w:rsidR="0068660E" w:rsidRPr="001369EE">
        <w:t xml:space="preserve"> and </w:t>
      </w:r>
      <w:r w:rsidR="00F96361" w:rsidRPr="001369EE">
        <w:t>90-Day</w:t>
      </w:r>
      <w:r w:rsidR="0068660E" w:rsidRPr="001369EE">
        <w:t xml:space="preserve"> Assurance”. </w:t>
      </w:r>
      <w:r w:rsidR="0007221A" w:rsidRPr="001369EE">
        <w:t xml:space="preserve">If occupancy of the property is allowed beyond the date the agency acquired possession, you will be required to sign a rental agreement and pay the </w:t>
      </w:r>
      <w:r w:rsidR="00825E45" w:rsidRPr="001369EE">
        <w:t>A</w:t>
      </w:r>
      <w:r w:rsidR="0007221A" w:rsidRPr="001369EE">
        <w:t>gency rent.</w:t>
      </w:r>
      <w:r w:rsidR="00AE1545">
        <w:t xml:space="preserve"> </w:t>
      </w:r>
      <w:r w:rsidR="00825E45" w:rsidRPr="00AE1545">
        <w:rPr>
          <w:u w:val="single"/>
        </w:rPr>
        <w:t xml:space="preserve">The relocation 90-day Assurance should </w:t>
      </w:r>
      <w:r w:rsidR="00043F2C" w:rsidRPr="00AE1545">
        <w:rPr>
          <w:u w:val="single"/>
        </w:rPr>
        <w:t xml:space="preserve">not </w:t>
      </w:r>
      <w:r w:rsidR="00825E45" w:rsidRPr="00AE1545">
        <w:rPr>
          <w:u w:val="single"/>
        </w:rPr>
        <w:t>be confused with the required 30-day notice to terminate your lease</w:t>
      </w:r>
      <w:r w:rsidR="00295DAF" w:rsidRPr="00AE1545">
        <w:rPr>
          <w:u w:val="single"/>
        </w:rPr>
        <w:t>.</w:t>
      </w:r>
    </w:p>
    <w:p w14:paraId="069BF930" w14:textId="77777777" w:rsidR="00180CC1" w:rsidRDefault="00180CC1" w:rsidP="00A3744C">
      <w:pPr>
        <w:pStyle w:val="Heading1"/>
        <w:ind w:left="720" w:right="1260"/>
        <w:jc w:val="both"/>
        <w:rPr>
          <w:b w:val="0"/>
          <w:bCs w:val="0"/>
          <w:sz w:val="20"/>
          <w:szCs w:val="20"/>
        </w:rPr>
      </w:pPr>
    </w:p>
    <w:p w14:paraId="05AC8ABD" w14:textId="48F3335D" w:rsidR="00180CC1" w:rsidRPr="007313CB" w:rsidRDefault="00180CC1" w:rsidP="007313CB">
      <w:pPr>
        <w:pStyle w:val="Heading2"/>
        <w:ind w:left="720"/>
        <w:jc w:val="both"/>
        <w:rPr>
          <w:color w:val="0A7960"/>
        </w:rPr>
      </w:pPr>
      <w:bookmarkStart w:id="30" w:name="_Toc173914310"/>
      <w:r w:rsidRPr="007313CB">
        <w:rPr>
          <w:color w:val="0A7960"/>
        </w:rPr>
        <w:t>What are my move options?</w:t>
      </w:r>
      <w:bookmarkEnd w:id="30"/>
    </w:p>
    <w:p w14:paraId="0736BDB8" w14:textId="204655F6" w:rsidR="00FD6985" w:rsidRPr="007313CB" w:rsidRDefault="00025F6F" w:rsidP="006E3341">
      <w:pPr>
        <w:pStyle w:val="BodyText"/>
        <w:ind w:left="720" w:right="1260"/>
        <w:jc w:val="both"/>
        <w:rPr>
          <w:b/>
          <w:bCs/>
          <w:spacing w:val="8"/>
          <w:w w:val="85"/>
        </w:rPr>
      </w:pPr>
      <w:r w:rsidRPr="007313CB">
        <w:rPr>
          <w:b/>
          <w:bCs/>
          <w:spacing w:val="-1"/>
          <w:w w:val="90"/>
        </w:rPr>
        <w:t xml:space="preserve">Please </w:t>
      </w:r>
      <w:r w:rsidRPr="007313CB">
        <w:rPr>
          <w:b/>
          <w:bCs/>
          <w:w w:val="90"/>
        </w:rPr>
        <w:t>do not move before you have discussed your moving plans with your</w:t>
      </w:r>
      <w:r w:rsidRPr="007313CB">
        <w:rPr>
          <w:b/>
          <w:bCs/>
          <w:spacing w:val="1"/>
          <w:w w:val="90"/>
        </w:rPr>
        <w:t xml:space="preserve"> </w:t>
      </w:r>
      <w:r w:rsidRPr="007313CB">
        <w:rPr>
          <w:b/>
          <w:bCs/>
          <w:w w:val="85"/>
        </w:rPr>
        <w:t>relocation</w:t>
      </w:r>
      <w:r w:rsidRPr="007313CB">
        <w:rPr>
          <w:b/>
          <w:bCs/>
          <w:spacing w:val="4"/>
          <w:w w:val="85"/>
        </w:rPr>
        <w:t xml:space="preserve"> </w:t>
      </w:r>
      <w:r w:rsidRPr="007313CB">
        <w:rPr>
          <w:b/>
          <w:bCs/>
          <w:w w:val="85"/>
        </w:rPr>
        <w:t>specialist</w:t>
      </w:r>
      <w:r w:rsidRPr="007313CB">
        <w:rPr>
          <w:b/>
          <w:bCs/>
          <w:spacing w:val="5"/>
          <w:w w:val="85"/>
        </w:rPr>
        <w:t xml:space="preserve"> </w:t>
      </w:r>
      <w:r w:rsidRPr="007313CB">
        <w:rPr>
          <w:b/>
          <w:bCs/>
          <w:w w:val="85"/>
        </w:rPr>
        <w:t>and</w:t>
      </w:r>
      <w:r w:rsidRPr="007313CB">
        <w:rPr>
          <w:b/>
          <w:bCs/>
          <w:spacing w:val="4"/>
          <w:w w:val="85"/>
        </w:rPr>
        <w:t xml:space="preserve"> </w:t>
      </w:r>
      <w:r w:rsidRPr="007313CB">
        <w:rPr>
          <w:b/>
          <w:bCs/>
          <w:w w:val="85"/>
        </w:rPr>
        <w:t>have</w:t>
      </w:r>
      <w:r w:rsidRPr="007313CB">
        <w:rPr>
          <w:b/>
          <w:bCs/>
          <w:spacing w:val="5"/>
          <w:w w:val="85"/>
        </w:rPr>
        <w:t xml:space="preserve"> </w:t>
      </w:r>
      <w:r w:rsidRPr="007313CB">
        <w:rPr>
          <w:b/>
          <w:bCs/>
          <w:w w:val="85"/>
        </w:rPr>
        <w:t>a</w:t>
      </w:r>
      <w:r w:rsidRPr="007313CB">
        <w:rPr>
          <w:b/>
          <w:bCs/>
          <w:spacing w:val="4"/>
          <w:w w:val="85"/>
        </w:rPr>
        <w:t xml:space="preserve"> </w:t>
      </w:r>
      <w:r w:rsidRPr="007313CB">
        <w:rPr>
          <w:b/>
          <w:bCs/>
          <w:w w:val="85"/>
        </w:rPr>
        <w:t>signed</w:t>
      </w:r>
      <w:r w:rsidRPr="007313CB">
        <w:rPr>
          <w:b/>
          <w:bCs/>
          <w:spacing w:val="5"/>
          <w:w w:val="85"/>
        </w:rPr>
        <w:t xml:space="preserve"> </w:t>
      </w:r>
      <w:r w:rsidRPr="007313CB">
        <w:rPr>
          <w:b/>
          <w:bCs/>
          <w:w w:val="85"/>
        </w:rPr>
        <w:t>Move</w:t>
      </w:r>
      <w:r w:rsidRPr="007313CB">
        <w:rPr>
          <w:b/>
          <w:bCs/>
          <w:spacing w:val="4"/>
          <w:w w:val="85"/>
        </w:rPr>
        <w:t xml:space="preserve"> </w:t>
      </w:r>
      <w:r w:rsidRPr="007313CB">
        <w:rPr>
          <w:b/>
          <w:bCs/>
          <w:w w:val="85"/>
        </w:rPr>
        <w:t>Expense</w:t>
      </w:r>
      <w:r w:rsidRPr="007313CB">
        <w:rPr>
          <w:b/>
          <w:bCs/>
          <w:spacing w:val="5"/>
          <w:w w:val="85"/>
        </w:rPr>
        <w:t xml:space="preserve"> </w:t>
      </w:r>
      <w:r w:rsidRPr="007313CB">
        <w:rPr>
          <w:b/>
          <w:bCs/>
          <w:w w:val="85"/>
        </w:rPr>
        <w:t>Agreement.”</w:t>
      </w:r>
      <w:r w:rsidRPr="007313CB">
        <w:rPr>
          <w:b/>
          <w:bCs/>
          <w:spacing w:val="8"/>
          <w:w w:val="85"/>
        </w:rPr>
        <w:t xml:space="preserve"> </w:t>
      </w:r>
      <w:r w:rsidRPr="0022073E">
        <w:rPr>
          <w:bCs/>
          <w:w w:val="85"/>
        </w:rPr>
        <w:t>You</w:t>
      </w:r>
      <w:r w:rsidRPr="0022073E">
        <w:rPr>
          <w:bCs/>
          <w:spacing w:val="6"/>
          <w:w w:val="85"/>
        </w:rPr>
        <w:t xml:space="preserve"> </w:t>
      </w:r>
      <w:r w:rsidRPr="0022073E">
        <w:rPr>
          <w:bCs/>
          <w:w w:val="85"/>
        </w:rPr>
        <w:t>can</w:t>
      </w:r>
      <w:r w:rsidRPr="0022073E">
        <w:rPr>
          <w:bCs/>
          <w:spacing w:val="1"/>
          <w:w w:val="85"/>
        </w:rPr>
        <w:t xml:space="preserve"> </w:t>
      </w:r>
      <w:r w:rsidRPr="0022073E">
        <w:rPr>
          <w:bCs/>
          <w:w w:val="85"/>
        </w:rPr>
        <w:t>jeopardize</w:t>
      </w:r>
      <w:r w:rsidRPr="0022073E">
        <w:rPr>
          <w:bCs/>
          <w:spacing w:val="2"/>
          <w:w w:val="85"/>
        </w:rPr>
        <w:t xml:space="preserve"> </w:t>
      </w:r>
      <w:r w:rsidRPr="0022073E">
        <w:rPr>
          <w:bCs/>
          <w:w w:val="85"/>
        </w:rPr>
        <w:t>your</w:t>
      </w:r>
      <w:r w:rsidRPr="0022073E">
        <w:rPr>
          <w:bCs/>
          <w:spacing w:val="3"/>
          <w:w w:val="85"/>
        </w:rPr>
        <w:t xml:space="preserve"> </w:t>
      </w:r>
      <w:r w:rsidRPr="0022073E">
        <w:rPr>
          <w:bCs/>
          <w:w w:val="85"/>
        </w:rPr>
        <w:t>right</w:t>
      </w:r>
      <w:r w:rsidRPr="0022073E">
        <w:rPr>
          <w:bCs/>
          <w:spacing w:val="2"/>
          <w:w w:val="85"/>
        </w:rPr>
        <w:t xml:space="preserve"> </w:t>
      </w:r>
      <w:r w:rsidRPr="0022073E">
        <w:rPr>
          <w:bCs/>
          <w:w w:val="85"/>
        </w:rPr>
        <w:t>to</w:t>
      </w:r>
      <w:r w:rsidRPr="0022073E">
        <w:rPr>
          <w:bCs/>
          <w:spacing w:val="3"/>
          <w:w w:val="85"/>
        </w:rPr>
        <w:t xml:space="preserve"> </w:t>
      </w:r>
      <w:r w:rsidRPr="0022073E">
        <w:rPr>
          <w:bCs/>
          <w:w w:val="85"/>
        </w:rPr>
        <w:t>receive</w:t>
      </w:r>
      <w:r w:rsidRPr="0022073E">
        <w:rPr>
          <w:bCs/>
          <w:spacing w:val="3"/>
          <w:w w:val="85"/>
        </w:rPr>
        <w:t xml:space="preserve"> </w:t>
      </w:r>
      <w:r w:rsidRPr="0022073E">
        <w:rPr>
          <w:bCs/>
          <w:w w:val="85"/>
        </w:rPr>
        <w:t>relocation</w:t>
      </w:r>
      <w:r w:rsidRPr="0022073E">
        <w:rPr>
          <w:bCs/>
          <w:spacing w:val="2"/>
          <w:w w:val="85"/>
        </w:rPr>
        <w:t xml:space="preserve"> </w:t>
      </w:r>
      <w:r w:rsidRPr="0022073E">
        <w:rPr>
          <w:bCs/>
          <w:w w:val="85"/>
        </w:rPr>
        <w:t>entitlements</w:t>
      </w:r>
      <w:r w:rsidRPr="0022073E">
        <w:rPr>
          <w:bCs/>
          <w:spacing w:val="3"/>
          <w:w w:val="85"/>
        </w:rPr>
        <w:t xml:space="preserve"> </w:t>
      </w:r>
      <w:r w:rsidRPr="0022073E">
        <w:rPr>
          <w:bCs/>
          <w:w w:val="85"/>
        </w:rPr>
        <w:t>unless</w:t>
      </w:r>
      <w:r w:rsidRPr="0022073E">
        <w:rPr>
          <w:bCs/>
          <w:spacing w:val="3"/>
          <w:w w:val="85"/>
        </w:rPr>
        <w:t xml:space="preserve"> </w:t>
      </w:r>
      <w:r w:rsidRPr="0022073E">
        <w:rPr>
          <w:bCs/>
          <w:w w:val="85"/>
        </w:rPr>
        <w:t>you</w:t>
      </w:r>
      <w:r w:rsidRPr="0022073E">
        <w:rPr>
          <w:bCs/>
          <w:spacing w:val="2"/>
          <w:w w:val="85"/>
        </w:rPr>
        <w:t xml:space="preserve"> </w:t>
      </w:r>
      <w:r w:rsidRPr="0022073E">
        <w:rPr>
          <w:bCs/>
          <w:w w:val="85"/>
        </w:rPr>
        <w:t>advise</w:t>
      </w:r>
      <w:r w:rsidR="00750628" w:rsidRPr="0022073E">
        <w:rPr>
          <w:bCs/>
          <w:spacing w:val="3"/>
          <w:w w:val="85"/>
        </w:rPr>
        <w:t xml:space="preserve"> the Agency</w:t>
      </w:r>
      <w:r w:rsidR="0010185B" w:rsidRPr="0022073E">
        <w:rPr>
          <w:bCs/>
          <w:spacing w:val="3"/>
          <w:w w:val="85"/>
        </w:rPr>
        <w:t xml:space="preserve"> </w:t>
      </w:r>
      <w:r w:rsidR="0022073E" w:rsidRPr="0022073E">
        <w:rPr>
          <w:bCs/>
          <w:spacing w:val="3"/>
          <w:w w:val="85"/>
        </w:rPr>
        <w:t>before</w:t>
      </w:r>
      <w:r w:rsidR="0010185B" w:rsidRPr="0022073E">
        <w:rPr>
          <w:bCs/>
          <w:spacing w:val="3"/>
          <w:w w:val="85"/>
        </w:rPr>
        <w:t xml:space="preserve"> </w:t>
      </w:r>
      <w:r w:rsidRPr="0022073E">
        <w:rPr>
          <w:bCs/>
          <w:w w:val="95"/>
        </w:rPr>
        <w:t>moving.</w:t>
      </w:r>
    </w:p>
    <w:p w14:paraId="485EE6FB" w14:textId="77777777" w:rsidR="006E3341" w:rsidRDefault="006E3341" w:rsidP="006E3341">
      <w:pPr>
        <w:pStyle w:val="BodyText"/>
        <w:ind w:left="720" w:right="1260"/>
        <w:jc w:val="both"/>
      </w:pPr>
    </w:p>
    <w:p w14:paraId="5A18EC9F" w14:textId="014ED570" w:rsidR="00FD6985" w:rsidRPr="00B3514C" w:rsidRDefault="00025F6F" w:rsidP="006E3341">
      <w:pPr>
        <w:pStyle w:val="BodyText"/>
        <w:ind w:left="720" w:right="1260"/>
        <w:jc w:val="both"/>
      </w:pPr>
      <w:r w:rsidRPr="00B3514C">
        <w:t>As a displaced person, you are entitled to reimbursement of your moving</w:t>
      </w:r>
      <w:r w:rsidRPr="00B3514C">
        <w:rPr>
          <w:spacing w:val="1"/>
        </w:rPr>
        <w:t xml:space="preserve"> </w:t>
      </w:r>
      <w:r w:rsidRPr="00B3514C">
        <w:t>costs and certain related expenses incurred in moving. The methods of</w:t>
      </w:r>
      <w:r w:rsidRPr="00B3514C">
        <w:rPr>
          <w:spacing w:val="1"/>
        </w:rPr>
        <w:t xml:space="preserve"> </w:t>
      </w:r>
      <w:r w:rsidRPr="00B3514C">
        <w:t>moving</w:t>
      </w:r>
      <w:r w:rsidRPr="00B3514C">
        <w:rPr>
          <w:spacing w:val="-7"/>
        </w:rPr>
        <w:t xml:space="preserve"> </w:t>
      </w:r>
      <w:r w:rsidRPr="00B3514C">
        <w:t>and</w:t>
      </w:r>
      <w:r w:rsidRPr="00B3514C">
        <w:rPr>
          <w:spacing w:val="-7"/>
        </w:rPr>
        <w:t xml:space="preserve"> </w:t>
      </w:r>
      <w:r w:rsidRPr="00B3514C">
        <w:t>the</w:t>
      </w:r>
      <w:r w:rsidRPr="00B3514C">
        <w:rPr>
          <w:spacing w:val="-6"/>
        </w:rPr>
        <w:t xml:space="preserve"> </w:t>
      </w:r>
      <w:r w:rsidRPr="00B3514C">
        <w:t>various</w:t>
      </w:r>
      <w:r w:rsidRPr="00B3514C">
        <w:rPr>
          <w:spacing w:val="-7"/>
        </w:rPr>
        <w:t xml:space="preserve"> </w:t>
      </w:r>
      <w:r w:rsidRPr="00B3514C">
        <w:t>types</w:t>
      </w:r>
      <w:r w:rsidRPr="00B3514C">
        <w:rPr>
          <w:spacing w:val="-7"/>
        </w:rPr>
        <w:t xml:space="preserve"> </w:t>
      </w:r>
      <w:r w:rsidRPr="00B3514C">
        <w:t>of</w:t>
      </w:r>
      <w:r w:rsidRPr="00B3514C">
        <w:rPr>
          <w:spacing w:val="-6"/>
        </w:rPr>
        <w:t xml:space="preserve"> </w:t>
      </w:r>
      <w:r w:rsidRPr="00B3514C">
        <w:t>moving</w:t>
      </w:r>
      <w:r w:rsidRPr="00B3514C">
        <w:rPr>
          <w:spacing w:val="-7"/>
        </w:rPr>
        <w:t xml:space="preserve"> </w:t>
      </w:r>
      <w:r w:rsidRPr="00B3514C">
        <w:t>cost</w:t>
      </w:r>
      <w:r w:rsidRPr="00B3514C">
        <w:rPr>
          <w:spacing w:val="-6"/>
        </w:rPr>
        <w:t xml:space="preserve"> </w:t>
      </w:r>
      <w:r w:rsidRPr="00B3514C">
        <w:t>payments</w:t>
      </w:r>
      <w:r w:rsidRPr="00B3514C">
        <w:rPr>
          <w:spacing w:val="-7"/>
        </w:rPr>
        <w:t xml:space="preserve"> </w:t>
      </w:r>
      <w:r w:rsidRPr="00B3514C">
        <w:t>are</w:t>
      </w:r>
      <w:r w:rsidRPr="00B3514C">
        <w:rPr>
          <w:spacing w:val="-7"/>
        </w:rPr>
        <w:t xml:space="preserve"> </w:t>
      </w:r>
      <w:r w:rsidRPr="00B3514C">
        <w:t>based</w:t>
      </w:r>
      <w:r w:rsidRPr="00B3514C">
        <w:rPr>
          <w:spacing w:val="-6"/>
        </w:rPr>
        <w:t xml:space="preserve"> </w:t>
      </w:r>
      <w:r w:rsidRPr="00B3514C">
        <w:t>on</w:t>
      </w:r>
      <w:r w:rsidRPr="00B3514C">
        <w:rPr>
          <w:spacing w:val="-7"/>
        </w:rPr>
        <w:t xml:space="preserve"> </w:t>
      </w:r>
      <w:r w:rsidRPr="00B3514C">
        <w:t>one</w:t>
      </w:r>
      <w:r w:rsidRPr="00B3514C">
        <w:rPr>
          <w:spacing w:val="-6"/>
        </w:rPr>
        <w:t xml:space="preserve"> </w:t>
      </w:r>
      <w:r w:rsidRPr="00B3514C">
        <w:t>or</w:t>
      </w:r>
      <w:r w:rsidR="00620ED1">
        <w:t xml:space="preserve"> </w:t>
      </w:r>
      <w:r w:rsidRPr="00B3514C">
        <w:rPr>
          <w:spacing w:val="-60"/>
        </w:rPr>
        <w:t xml:space="preserve"> </w:t>
      </w:r>
      <w:r w:rsidRPr="00B3514C">
        <w:t>a</w:t>
      </w:r>
      <w:r w:rsidRPr="00B3514C">
        <w:rPr>
          <w:spacing w:val="-11"/>
        </w:rPr>
        <w:t xml:space="preserve"> </w:t>
      </w:r>
      <w:r w:rsidRPr="00B3514C">
        <w:t>combination</w:t>
      </w:r>
      <w:r w:rsidRPr="00B3514C">
        <w:rPr>
          <w:spacing w:val="-11"/>
        </w:rPr>
        <w:t xml:space="preserve"> </w:t>
      </w:r>
      <w:r w:rsidRPr="00B3514C">
        <w:t>of</w:t>
      </w:r>
      <w:r w:rsidRPr="00B3514C">
        <w:rPr>
          <w:spacing w:val="-11"/>
        </w:rPr>
        <w:t xml:space="preserve"> </w:t>
      </w:r>
      <w:r w:rsidRPr="00B3514C">
        <w:t>the</w:t>
      </w:r>
      <w:r w:rsidRPr="00B3514C">
        <w:rPr>
          <w:spacing w:val="-10"/>
        </w:rPr>
        <w:t xml:space="preserve"> </w:t>
      </w:r>
      <w:r w:rsidRPr="00B3514C">
        <w:t>following</w:t>
      </w:r>
      <w:r w:rsidRPr="00B3514C">
        <w:rPr>
          <w:spacing w:val="-11"/>
        </w:rPr>
        <w:t xml:space="preserve"> </w:t>
      </w:r>
      <w:r w:rsidRPr="00B3514C">
        <w:t>move</w:t>
      </w:r>
      <w:r w:rsidRPr="00B3514C">
        <w:rPr>
          <w:spacing w:val="-11"/>
        </w:rPr>
        <w:t xml:space="preserve"> </w:t>
      </w:r>
      <w:r w:rsidRPr="00B3514C">
        <w:t>types:</w:t>
      </w:r>
    </w:p>
    <w:p w14:paraId="093A731F" w14:textId="77777777" w:rsidR="00FD6985" w:rsidRPr="00B3514C" w:rsidRDefault="00FD6985" w:rsidP="00A3744C">
      <w:pPr>
        <w:pStyle w:val="BodyText"/>
        <w:spacing w:before="9"/>
        <w:ind w:left="720" w:right="1260"/>
        <w:jc w:val="both"/>
        <w:rPr>
          <w:sz w:val="18"/>
        </w:rPr>
      </w:pPr>
    </w:p>
    <w:p w14:paraId="225F1A32" w14:textId="77777777" w:rsidR="00FD6985" w:rsidRPr="00396901" w:rsidRDefault="00025F6F" w:rsidP="00646E97">
      <w:pPr>
        <w:pStyle w:val="Heading2"/>
        <w:spacing w:before="0"/>
        <w:ind w:left="720" w:right="1267"/>
        <w:jc w:val="both"/>
        <w:rPr>
          <w:color w:val="0A7960"/>
        </w:rPr>
      </w:pPr>
      <w:bookmarkStart w:id="31" w:name="_Toc173914311"/>
      <w:r w:rsidRPr="00396901">
        <w:rPr>
          <w:color w:val="0A7960"/>
          <w:w w:val="90"/>
        </w:rPr>
        <w:t>Commercial</w:t>
      </w:r>
      <w:r w:rsidRPr="00396901">
        <w:rPr>
          <w:color w:val="0A7960"/>
          <w:spacing w:val="-2"/>
          <w:w w:val="90"/>
        </w:rPr>
        <w:t xml:space="preserve"> </w:t>
      </w:r>
      <w:r w:rsidRPr="00396901">
        <w:rPr>
          <w:color w:val="0A7960"/>
          <w:w w:val="90"/>
        </w:rPr>
        <w:t>Move</w:t>
      </w:r>
      <w:bookmarkEnd w:id="31"/>
    </w:p>
    <w:p w14:paraId="357CB0E7" w14:textId="514D7508" w:rsidR="00FD6985" w:rsidRPr="006E3341" w:rsidRDefault="00025F6F" w:rsidP="006E3341">
      <w:pPr>
        <w:pStyle w:val="BodyText"/>
        <w:ind w:left="720" w:right="540"/>
      </w:pPr>
      <w:r w:rsidRPr="006E3341">
        <w:t xml:space="preserve">If you prefer to have your personal property moved by a professional mover, you will hire and coordinate with the mover to pack, load, move, and unload your personal property. Once the move is complete, </w:t>
      </w:r>
      <w:r w:rsidR="00012389" w:rsidRPr="006E3341">
        <w:t>the Agency</w:t>
      </w:r>
      <w:r w:rsidRPr="006E3341">
        <w:t xml:space="preserve"> can make direct payment to the moving company at your request.</w:t>
      </w:r>
    </w:p>
    <w:p w14:paraId="0B9B655D" w14:textId="66848E8F" w:rsidR="00FD6985" w:rsidRPr="006E3341" w:rsidRDefault="008B6AEA" w:rsidP="006E3341">
      <w:pPr>
        <w:pStyle w:val="BodyText"/>
        <w:ind w:left="720" w:right="540"/>
      </w:pPr>
      <w:r w:rsidRPr="006E3341">
        <w:t>Related expenses include:</w:t>
      </w:r>
    </w:p>
    <w:p w14:paraId="638C5349" w14:textId="1D010AD8" w:rsidR="00FD6985" w:rsidRPr="00455516" w:rsidRDefault="00025F6F" w:rsidP="00455516">
      <w:pPr>
        <w:pStyle w:val="ListParagraph"/>
        <w:numPr>
          <w:ilvl w:val="1"/>
          <w:numId w:val="7"/>
        </w:numPr>
        <w:tabs>
          <w:tab w:val="left" w:pos="486"/>
          <w:tab w:val="left" w:pos="487"/>
          <w:tab w:val="left" w:pos="1800"/>
        </w:tabs>
        <w:spacing w:before="89"/>
        <w:ind w:left="1440" w:right="1260" w:firstLine="0"/>
        <w:jc w:val="both"/>
        <w:rPr>
          <w:sz w:val="20"/>
        </w:rPr>
      </w:pPr>
      <w:r w:rsidRPr="00455516">
        <w:rPr>
          <w:sz w:val="20"/>
        </w:rPr>
        <w:t>Packing</w:t>
      </w:r>
      <w:r w:rsidRPr="00455516">
        <w:rPr>
          <w:spacing w:val="-13"/>
          <w:sz w:val="20"/>
        </w:rPr>
        <w:t xml:space="preserve"> </w:t>
      </w:r>
      <w:r w:rsidRPr="00455516">
        <w:rPr>
          <w:sz w:val="20"/>
        </w:rPr>
        <w:t>and</w:t>
      </w:r>
      <w:r w:rsidRPr="00455516">
        <w:rPr>
          <w:spacing w:val="-13"/>
          <w:sz w:val="20"/>
        </w:rPr>
        <w:t xml:space="preserve"> </w:t>
      </w:r>
      <w:r w:rsidRPr="00455516">
        <w:rPr>
          <w:sz w:val="20"/>
        </w:rPr>
        <w:t>unpacking</w:t>
      </w:r>
    </w:p>
    <w:p w14:paraId="196401B2" w14:textId="4C09BA63" w:rsidR="00FD6985" w:rsidRPr="00455516" w:rsidRDefault="00025F6F" w:rsidP="00455516">
      <w:pPr>
        <w:pStyle w:val="ListParagraph"/>
        <w:numPr>
          <w:ilvl w:val="1"/>
          <w:numId w:val="7"/>
        </w:numPr>
        <w:tabs>
          <w:tab w:val="left" w:pos="486"/>
          <w:tab w:val="left" w:pos="487"/>
          <w:tab w:val="left" w:pos="1800"/>
        </w:tabs>
        <w:spacing w:before="108"/>
        <w:ind w:left="1440" w:right="1260" w:firstLine="0"/>
        <w:jc w:val="both"/>
        <w:rPr>
          <w:sz w:val="20"/>
        </w:rPr>
      </w:pPr>
      <w:r w:rsidRPr="00455516">
        <w:rPr>
          <w:sz w:val="20"/>
        </w:rPr>
        <w:t>Disconnecting</w:t>
      </w:r>
      <w:r w:rsidRPr="00455516">
        <w:rPr>
          <w:spacing w:val="2"/>
          <w:sz w:val="20"/>
        </w:rPr>
        <w:t xml:space="preserve"> </w:t>
      </w:r>
      <w:r w:rsidRPr="00455516">
        <w:rPr>
          <w:sz w:val="20"/>
        </w:rPr>
        <w:t>and</w:t>
      </w:r>
      <w:r w:rsidRPr="00455516">
        <w:rPr>
          <w:spacing w:val="3"/>
          <w:sz w:val="20"/>
        </w:rPr>
        <w:t xml:space="preserve"> </w:t>
      </w:r>
      <w:r w:rsidRPr="00455516">
        <w:rPr>
          <w:sz w:val="20"/>
        </w:rPr>
        <w:t>reconnecting</w:t>
      </w:r>
      <w:r w:rsidRPr="00455516">
        <w:rPr>
          <w:spacing w:val="3"/>
          <w:sz w:val="20"/>
        </w:rPr>
        <w:t xml:space="preserve"> </w:t>
      </w:r>
      <w:r w:rsidRPr="00455516">
        <w:rPr>
          <w:sz w:val="20"/>
        </w:rPr>
        <w:t>household</w:t>
      </w:r>
      <w:r w:rsidRPr="00455516">
        <w:rPr>
          <w:spacing w:val="3"/>
          <w:sz w:val="20"/>
        </w:rPr>
        <w:t xml:space="preserve"> </w:t>
      </w:r>
      <w:r w:rsidRPr="00455516">
        <w:rPr>
          <w:sz w:val="20"/>
        </w:rPr>
        <w:t>appliances</w:t>
      </w:r>
    </w:p>
    <w:p w14:paraId="2CA1CBE7" w14:textId="2C405177" w:rsidR="00FD6985" w:rsidRPr="00455516" w:rsidRDefault="00025F6F" w:rsidP="00455516">
      <w:pPr>
        <w:pStyle w:val="ListParagraph"/>
        <w:numPr>
          <w:ilvl w:val="1"/>
          <w:numId w:val="7"/>
        </w:numPr>
        <w:tabs>
          <w:tab w:val="left" w:pos="486"/>
          <w:tab w:val="left" w:pos="487"/>
          <w:tab w:val="left" w:pos="1800"/>
        </w:tabs>
        <w:ind w:left="1440" w:right="1260" w:firstLine="0"/>
        <w:jc w:val="both"/>
        <w:rPr>
          <w:sz w:val="20"/>
        </w:rPr>
      </w:pPr>
      <w:r w:rsidRPr="00455516">
        <w:rPr>
          <w:sz w:val="20"/>
        </w:rPr>
        <w:t>Reconnect</w:t>
      </w:r>
      <w:r w:rsidRPr="00455516">
        <w:rPr>
          <w:spacing w:val="-11"/>
          <w:sz w:val="20"/>
        </w:rPr>
        <w:t xml:space="preserve"> </w:t>
      </w:r>
      <w:r w:rsidRPr="00455516">
        <w:rPr>
          <w:sz w:val="20"/>
        </w:rPr>
        <w:t>fees</w:t>
      </w:r>
      <w:r w:rsidRPr="00455516">
        <w:rPr>
          <w:spacing w:val="-11"/>
          <w:sz w:val="20"/>
        </w:rPr>
        <w:t xml:space="preserve"> </w:t>
      </w:r>
      <w:r w:rsidRPr="00455516">
        <w:rPr>
          <w:sz w:val="20"/>
        </w:rPr>
        <w:t>for</w:t>
      </w:r>
      <w:r w:rsidRPr="00455516">
        <w:rPr>
          <w:spacing w:val="-10"/>
          <w:sz w:val="20"/>
        </w:rPr>
        <w:t xml:space="preserve"> </w:t>
      </w:r>
      <w:r w:rsidRPr="00455516">
        <w:rPr>
          <w:sz w:val="20"/>
        </w:rPr>
        <w:t>utilities</w:t>
      </w:r>
      <w:r w:rsidRPr="00455516">
        <w:rPr>
          <w:spacing w:val="-11"/>
          <w:sz w:val="20"/>
        </w:rPr>
        <w:t xml:space="preserve"> </w:t>
      </w:r>
      <w:r w:rsidRPr="00455516">
        <w:rPr>
          <w:sz w:val="20"/>
        </w:rPr>
        <w:t>at</w:t>
      </w:r>
      <w:r w:rsidRPr="00455516">
        <w:rPr>
          <w:spacing w:val="-11"/>
          <w:sz w:val="20"/>
        </w:rPr>
        <w:t xml:space="preserve"> </w:t>
      </w:r>
      <w:r w:rsidRPr="00455516">
        <w:rPr>
          <w:sz w:val="20"/>
        </w:rPr>
        <w:t>the</w:t>
      </w:r>
      <w:r w:rsidRPr="00455516">
        <w:rPr>
          <w:spacing w:val="-11"/>
          <w:sz w:val="20"/>
        </w:rPr>
        <w:t xml:space="preserve"> </w:t>
      </w:r>
      <w:r w:rsidRPr="00455516">
        <w:rPr>
          <w:sz w:val="20"/>
        </w:rPr>
        <w:t>replacement</w:t>
      </w:r>
      <w:r w:rsidRPr="00455516">
        <w:rPr>
          <w:spacing w:val="-10"/>
          <w:sz w:val="20"/>
        </w:rPr>
        <w:t xml:space="preserve"> </w:t>
      </w:r>
      <w:r w:rsidRPr="00455516">
        <w:rPr>
          <w:sz w:val="20"/>
        </w:rPr>
        <w:t>site</w:t>
      </w:r>
      <w:r w:rsidRPr="00455516">
        <w:rPr>
          <w:spacing w:val="-11"/>
          <w:sz w:val="20"/>
        </w:rPr>
        <w:t xml:space="preserve"> </w:t>
      </w:r>
      <w:r w:rsidRPr="00455516">
        <w:rPr>
          <w:sz w:val="20"/>
        </w:rPr>
        <w:t>(i.e.,</w:t>
      </w:r>
      <w:r w:rsidRPr="00455516">
        <w:rPr>
          <w:spacing w:val="-11"/>
          <w:sz w:val="20"/>
        </w:rPr>
        <w:t xml:space="preserve"> </w:t>
      </w:r>
      <w:r w:rsidRPr="00455516">
        <w:rPr>
          <w:sz w:val="20"/>
        </w:rPr>
        <w:t>phone,</w:t>
      </w:r>
      <w:r w:rsidRPr="00455516">
        <w:rPr>
          <w:spacing w:val="-10"/>
          <w:sz w:val="20"/>
        </w:rPr>
        <w:t xml:space="preserve"> </w:t>
      </w:r>
      <w:r w:rsidRPr="00455516">
        <w:rPr>
          <w:sz w:val="20"/>
        </w:rPr>
        <w:t>cable,</w:t>
      </w:r>
      <w:r w:rsidRPr="00455516">
        <w:rPr>
          <w:spacing w:val="-60"/>
          <w:sz w:val="20"/>
        </w:rPr>
        <w:t xml:space="preserve"> </w:t>
      </w:r>
      <w:r w:rsidRPr="00455516">
        <w:rPr>
          <w:sz w:val="20"/>
        </w:rPr>
        <w:t>power)</w:t>
      </w:r>
    </w:p>
    <w:p w14:paraId="56182646" w14:textId="3A82127B" w:rsidR="00FD6985" w:rsidRPr="00455516" w:rsidRDefault="00025F6F" w:rsidP="00455516">
      <w:pPr>
        <w:pStyle w:val="ListParagraph"/>
        <w:numPr>
          <w:ilvl w:val="1"/>
          <w:numId w:val="7"/>
        </w:numPr>
        <w:tabs>
          <w:tab w:val="left" w:pos="486"/>
          <w:tab w:val="left" w:pos="487"/>
          <w:tab w:val="left" w:pos="1800"/>
        </w:tabs>
        <w:spacing w:before="88"/>
        <w:ind w:left="1440" w:right="1260" w:firstLine="0"/>
        <w:jc w:val="both"/>
        <w:rPr>
          <w:sz w:val="20"/>
        </w:rPr>
      </w:pPr>
      <w:r w:rsidRPr="00455516">
        <w:rPr>
          <w:sz w:val="20"/>
        </w:rPr>
        <w:t>Moving</w:t>
      </w:r>
      <w:r w:rsidRPr="00455516">
        <w:rPr>
          <w:spacing w:val="-3"/>
          <w:sz w:val="20"/>
        </w:rPr>
        <w:t xml:space="preserve"> </w:t>
      </w:r>
      <w:r w:rsidRPr="00455516">
        <w:rPr>
          <w:sz w:val="20"/>
        </w:rPr>
        <w:t>Insurance</w:t>
      </w:r>
      <w:r w:rsidRPr="00455516">
        <w:rPr>
          <w:spacing w:val="-3"/>
          <w:sz w:val="20"/>
        </w:rPr>
        <w:t xml:space="preserve"> </w:t>
      </w:r>
      <w:r w:rsidRPr="00455516">
        <w:rPr>
          <w:sz w:val="20"/>
        </w:rPr>
        <w:t>while</w:t>
      </w:r>
      <w:r w:rsidRPr="00455516">
        <w:rPr>
          <w:spacing w:val="-3"/>
          <w:sz w:val="20"/>
        </w:rPr>
        <w:t xml:space="preserve"> </w:t>
      </w:r>
      <w:r w:rsidRPr="00455516">
        <w:rPr>
          <w:sz w:val="20"/>
        </w:rPr>
        <w:t>your</w:t>
      </w:r>
      <w:r w:rsidRPr="00455516">
        <w:rPr>
          <w:spacing w:val="-3"/>
          <w:sz w:val="20"/>
        </w:rPr>
        <w:t xml:space="preserve"> </w:t>
      </w:r>
      <w:r w:rsidRPr="00455516">
        <w:rPr>
          <w:sz w:val="20"/>
        </w:rPr>
        <w:t>property</w:t>
      </w:r>
      <w:r w:rsidRPr="00455516">
        <w:rPr>
          <w:spacing w:val="-3"/>
          <w:sz w:val="20"/>
        </w:rPr>
        <w:t xml:space="preserve"> </w:t>
      </w:r>
      <w:r w:rsidRPr="00455516">
        <w:rPr>
          <w:sz w:val="20"/>
        </w:rPr>
        <w:t>is</w:t>
      </w:r>
      <w:r w:rsidRPr="00455516">
        <w:rPr>
          <w:spacing w:val="-2"/>
          <w:sz w:val="20"/>
        </w:rPr>
        <w:t xml:space="preserve"> </w:t>
      </w:r>
      <w:r w:rsidRPr="00455516">
        <w:rPr>
          <w:sz w:val="20"/>
        </w:rPr>
        <w:t>in</w:t>
      </w:r>
      <w:r w:rsidRPr="00455516">
        <w:rPr>
          <w:spacing w:val="-3"/>
          <w:sz w:val="20"/>
        </w:rPr>
        <w:t xml:space="preserve"> </w:t>
      </w:r>
      <w:r w:rsidRPr="00455516">
        <w:rPr>
          <w:sz w:val="20"/>
        </w:rPr>
        <w:t>transit</w:t>
      </w:r>
    </w:p>
    <w:p w14:paraId="5EC9A9BC" w14:textId="718B5CD2" w:rsidR="008B6AEA" w:rsidRPr="00455516" w:rsidRDefault="008B6AEA" w:rsidP="00455516">
      <w:pPr>
        <w:pStyle w:val="ListParagraph"/>
        <w:numPr>
          <w:ilvl w:val="1"/>
          <w:numId w:val="7"/>
        </w:numPr>
        <w:tabs>
          <w:tab w:val="left" w:pos="486"/>
          <w:tab w:val="left" w:pos="487"/>
          <w:tab w:val="left" w:pos="1800"/>
        </w:tabs>
        <w:spacing w:before="88"/>
        <w:ind w:left="1440" w:right="1260" w:firstLine="0"/>
        <w:jc w:val="both"/>
        <w:rPr>
          <w:sz w:val="20"/>
        </w:rPr>
      </w:pPr>
      <w:r w:rsidRPr="00455516">
        <w:rPr>
          <w:sz w:val="20"/>
        </w:rPr>
        <w:t xml:space="preserve">Moving transportation </w:t>
      </w:r>
      <w:r w:rsidR="00CA4366">
        <w:rPr>
          <w:sz w:val="20"/>
        </w:rPr>
        <w:t>costs</w:t>
      </w:r>
      <w:r w:rsidRPr="00455516">
        <w:rPr>
          <w:sz w:val="20"/>
        </w:rPr>
        <w:t xml:space="preserve"> up to a maximum of 50 miles</w:t>
      </w:r>
    </w:p>
    <w:p w14:paraId="77811E99" w14:textId="77777777" w:rsidR="00FD6985" w:rsidRPr="00455516" w:rsidRDefault="00025F6F" w:rsidP="00455516">
      <w:pPr>
        <w:pStyle w:val="ListParagraph"/>
        <w:numPr>
          <w:ilvl w:val="1"/>
          <w:numId w:val="7"/>
        </w:numPr>
        <w:tabs>
          <w:tab w:val="left" w:pos="486"/>
          <w:tab w:val="left" w:pos="487"/>
          <w:tab w:val="left" w:pos="1800"/>
        </w:tabs>
        <w:spacing w:before="19"/>
        <w:ind w:left="1440" w:right="1260" w:firstLine="0"/>
        <w:jc w:val="both"/>
        <w:rPr>
          <w:sz w:val="20"/>
        </w:rPr>
      </w:pPr>
      <w:r w:rsidRPr="00455516">
        <w:rPr>
          <w:sz w:val="20"/>
        </w:rPr>
        <w:t>Other</w:t>
      </w:r>
      <w:r w:rsidRPr="00455516">
        <w:rPr>
          <w:spacing w:val="-1"/>
          <w:sz w:val="20"/>
        </w:rPr>
        <w:t xml:space="preserve"> </w:t>
      </w:r>
      <w:r w:rsidRPr="00455516">
        <w:rPr>
          <w:sz w:val="20"/>
        </w:rPr>
        <w:t>related costs.</w:t>
      </w:r>
    </w:p>
    <w:p w14:paraId="2F7FC540" w14:textId="77777777" w:rsidR="00FD6985" w:rsidRPr="00B3514C" w:rsidRDefault="00FD6985" w:rsidP="00A3744C">
      <w:pPr>
        <w:pStyle w:val="BodyText"/>
        <w:spacing w:before="7"/>
        <w:ind w:left="720" w:right="1260"/>
        <w:jc w:val="both"/>
      </w:pPr>
    </w:p>
    <w:p w14:paraId="53BEF0DB" w14:textId="7553BDFF" w:rsidR="00FD6985" w:rsidRPr="00396901" w:rsidRDefault="00025F6F" w:rsidP="00A3744C">
      <w:pPr>
        <w:pStyle w:val="Heading2"/>
        <w:spacing w:before="0"/>
        <w:ind w:left="720" w:right="1260"/>
        <w:jc w:val="both"/>
        <w:rPr>
          <w:color w:val="0A7960"/>
        </w:rPr>
      </w:pPr>
      <w:bookmarkStart w:id="32" w:name="_Toc173914312"/>
      <w:r w:rsidRPr="00396901">
        <w:rPr>
          <w:color w:val="0A7960"/>
          <w:spacing w:val="-1"/>
          <w:w w:val="90"/>
        </w:rPr>
        <w:lastRenderedPageBreak/>
        <w:t>Self-Move</w:t>
      </w:r>
      <w:bookmarkEnd w:id="32"/>
    </w:p>
    <w:p w14:paraId="5F2ADBC5" w14:textId="5426A929" w:rsidR="00FD6985" w:rsidRPr="00B3514C" w:rsidRDefault="008872E3" w:rsidP="00A3744C">
      <w:pPr>
        <w:pStyle w:val="BodyText"/>
        <w:spacing w:before="190" w:line="259" w:lineRule="auto"/>
        <w:ind w:left="720" w:right="1260"/>
        <w:jc w:val="both"/>
      </w:pPr>
      <w:r>
        <w:t>This</w:t>
      </w:r>
      <w:r w:rsidR="00025F6F" w:rsidRPr="00B3514C">
        <w:t xml:space="preserve"> schedule is based on how many rooms are in the displaced</w:t>
      </w:r>
      <w:r w:rsidR="00025F6F" w:rsidRPr="00B3514C">
        <w:rPr>
          <w:spacing w:val="1"/>
        </w:rPr>
        <w:t xml:space="preserve"> </w:t>
      </w:r>
      <w:r w:rsidR="00025F6F" w:rsidRPr="00B3514C">
        <w:t>property and whether they are furnished</w:t>
      </w:r>
      <w:r w:rsidR="00116B70" w:rsidRPr="00B3514C">
        <w:t>.</w:t>
      </w:r>
      <w:r w:rsidR="00025F6F" w:rsidRPr="00B3514C">
        <w:t xml:space="preserve"> The number of eligible</w:t>
      </w:r>
      <w:r w:rsidR="00025F6F" w:rsidRPr="00B3514C">
        <w:rPr>
          <w:spacing w:val="1"/>
        </w:rPr>
        <w:t xml:space="preserve"> </w:t>
      </w:r>
      <w:r w:rsidR="00025F6F" w:rsidRPr="00B3514C">
        <w:t>rooms is determined by the relocation specialist. Typically, bathrooms are</w:t>
      </w:r>
      <w:r w:rsidR="00025F6F" w:rsidRPr="00B3514C">
        <w:rPr>
          <w:spacing w:val="1"/>
        </w:rPr>
        <w:t xml:space="preserve"> </w:t>
      </w:r>
      <w:r w:rsidR="00025F6F" w:rsidRPr="00B3514C">
        <w:t>not included in the room count. If you choose this option, you will not be</w:t>
      </w:r>
      <w:r w:rsidR="00025F6F" w:rsidRPr="00B3514C">
        <w:rPr>
          <w:spacing w:val="1"/>
        </w:rPr>
        <w:t xml:space="preserve"> </w:t>
      </w:r>
      <w:r w:rsidR="00025F6F" w:rsidRPr="00B3514C">
        <w:t>eligible for reimbursement of related expenses listed under Commercial</w:t>
      </w:r>
      <w:r w:rsidR="00025F6F" w:rsidRPr="00B3514C">
        <w:rPr>
          <w:spacing w:val="1"/>
        </w:rPr>
        <w:t xml:space="preserve"> </w:t>
      </w:r>
      <w:r w:rsidR="00025F6F" w:rsidRPr="00B3514C">
        <w:t>Move.</w:t>
      </w:r>
      <w:r w:rsidR="00025F6F" w:rsidRPr="00B3514C">
        <w:rPr>
          <w:spacing w:val="-10"/>
        </w:rPr>
        <w:t xml:space="preserve"> </w:t>
      </w:r>
      <w:r w:rsidR="00025F6F" w:rsidRPr="00B3514C">
        <w:t>The</w:t>
      </w:r>
      <w:r w:rsidR="00116B70" w:rsidRPr="00B3514C">
        <w:rPr>
          <w:spacing w:val="-9"/>
        </w:rPr>
        <w:t xml:space="preserve"> </w:t>
      </w:r>
      <w:r w:rsidR="00025F6F" w:rsidRPr="00B3514C">
        <w:t>moving</w:t>
      </w:r>
      <w:r w:rsidR="00025F6F" w:rsidRPr="00B3514C">
        <w:rPr>
          <w:spacing w:val="-9"/>
        </w:rPr>
        <w:t xml:space="preserve"> </w:t>
      </w:r>
      <w:r w:rsidR="00025F6F" w:rsidRPr="00B3514C">
        <w:t>cost</w:t>
      </w:r>
      <w:r w:rsidR="00025F6F" w:rsidRPr="00B3514C">
        <w:rPr>
          <w:spacing w:val="-9"/>
        </w:rPr>
        <w:t xml:space="preserve"> </w:t>
      </w:r>
      <w:r w:rsidR="00025F6F" w:rsidRPr="00B3514C">
        <w:t>schedule</w:t>
      </w:r>
      <w:r w:rsidR="00025F6F" w:rsidRPr="00B3514C">
        <w:rPr>
          <w:spacing w:val="-9"/>
        </w:rPr>
        <w:t xml:space="preserve"> </w:t>
      </w:r>
      <w:r w:rsidR="00025F6F" w:rsidRPr="00B3514C">
        <w:t>is</w:t>
      </w:r>
      <w:r w:rsidR="00025F6F" w:rsidRPr="00B3514C">
        <w:rPr>
          <w:spacing w:val="-10"/>
        </w:rPr>
        <w:t xml:space="preserve"> </w:t>
      </w:r>
      <w:r w:rsidR="00025F6F" w:rsidRPr="00B3514C">
        <w:t>designed</w:t>
      </w:r>
      <w:r w:rsidR="00025F6F" w:rsidRPr="00B3514C">
        <w:rPr>
          <w:spacing w:val="-9"/>
        </w:rPr>
        <w:t xml:space="preserve"> </w:t>
      </w:r>
      <w:r w:rsidR="00025F6F" w:rsidRPr="00B3514C">
        <w:t>to</w:t>
      </w:r>
      <w:r w:rsidR="00025F6F" w:rsidRPr="00B3514C">
        <w:rPr>
          <w:spacing w:val="-9"/>
        </w:rPr>
        <w:t xml:space="preserve"> </w:t>
      </w:r>
      <w:r w:rsidR="00025F6F" w:rsidRPr="00B3514C">
        <w:t>cover</w:t>
      </w:r>
      <w:r w:rsidR="00025F6F" w:rsidRPr="00B3514C">
        <w:rPr>
          <w:spacing w:val="-9"/>
        </w:rPr>
        <w:t xml:space="preserve"> </w:t>
      </w:r>
      <w:r w:rsidR="00025F6F" w:rsidRPr="00B3514C">
        <w:t>such</w:t>
      </w:r>
      <w:r w:rsidR="00025F6F" w:rsidRPr="00B3514C">
        <w:rPr>
          <w:spacing w:val="-10"/>
        </w:rPr>
        <w:t xml:space="preserve"> </w:t>
      </w:r>
      <w:r w:rsidR="00025F6F" w:rsidRPr="00B3514C">
        <w:t>expenses.</w:t>
      </w:r>
    </w:p>
    <w:p w14:paraId="08EF2F6B" w14:textId="77777777" w:rsidR="00FD6985" w:rsidRPr="00D63174" w:rsidRDefault="00FD6985" w:rsidP="00A3744C">
      <w:pPr>
        <w:pStyle w:val="BodyText"/>
        <w:spacing w:before="10"/>
        <w:ind w:left="720" w:right="1260"/>
        <w:jc w:val="both"/>
      </w:pPr>
    </w:p>
    <w:p w14:paraId="5AFAC59B" w14:textId="77777777" w:rsidR="00FD6985" w:rsidRPr="00396901" w:rsidRDefault="00025F6F" w:rsidP="00A3744C">
      <w:pPr>
        <w:pStyle w:val="Heading2"/>
        <w:ind w:left="720" w:right="1260"/>
        <w:jc w:val="both"/>
        <w:rPr>
          <w:color w:val="0A7960"/>
        </w:rPr>
      </w:pPr>
      <w:bookmarkStart w:id="33" w:name="Fixed_Moving_Cost_Schedule"/>
      <w:bookmarkStart w:id="34" w:name="Self-Move:_Actual_Cost_"/>
      <w:bookmarkStart w:id="35" w:name="Storage_Costs"/>
      <w:bookmarkStart w:id="36" w:name="_Toc173914313"/>
      <w:bookmarkEnd w:id="33"/>
      <w:bookmarkEnd w:id="34"/>
      <w:bookmarkEnd w:id="35"/>
      <w:r w:rsidRPr="00396901">
        <w:rPr>
          <w:color w:val="0A7960"/>
          <w:w w:val="90"/>
        </w:rPr>
        <w:t>Fixed Moving</w:t>
      </w:r>
      <w:r w:rsidRPr="00396901">
        <w:rPr>
          <w:color w:val="0A7960"/>
          <w:spacing w:val="1"/>
          <w:w w:val="90"/>
        </w:rPr>
        <w:t xml:space="preserve"> </w:t>
      </w:r>
      <w:r w:rsidRPr="00396901">
        <w:rPr>
          <w:color w:val="0A7960"/>
          <w:w w:val="90"/>
        </w:rPr>
        <w:t>Cost Schedule</w:t>
      </w:r>
      <w:bookmarkEnd w:id="36"/>
    </w:p>
    <w:p w14:paraId="617BABD1" w14:textId="77777777" w:rsidR="00FD6985" w:rsidRPr="00B3514C" w:rsidRDefault="00FD6985" w:rsidP="00A3744C">
      <w:pPr>
        <w:pStyle w:val="BodyText"/>
        <w:ind w:left="720" w:right="1260"/>
        <w:jc w:val="both"/>
        <w:rPr>
          <w:b/>
          <w:sz w:val="10"/>
        </w:rPr>
      </w:pPr>
    </w:p>
    <w:tbl>
      <w:tblPr>
        <w:tblW w:w="0" w:type="auto"/>
        <w:tblInd w:w="2282" w:type="dxa"/>
        <w:tblBorders>
          <w:top w:val="single" w:sz="6" w:space="0" w:color="0A7960"/>
          <w:left w:val="single" w:sz="6" w:space="0" w:color="0A7960"/>
          <w:bottom w:val="single" w:sz="6" w:space="0" w:color="0A7960"/>
          <w:right w:val="single" w:sz="6" w:space="0" w:color="0A7960"/>
          <w:insideH w:val="single" w:sz="6" w:space="0" w:color="0A7960"/>
          <w:insideV w:val="single" w:sz="6" w:space="0" w:color="0A7960"/>
        </w:tblBorders>
        <w:tblLayout w:type="fixed"/>
        <w:tblCellMar>
          <w:left w:w="0" w:type="dxa"/>
          <w:right w:w="0" w:type="dxa"/>
        </w:tblCellMar>
        <w:tblLook w:val="01E0" w:firstRow="1" w:lastRow="1" w:firstColumn="1" w:lastColumn="1" w:noHBand="0" w:noVBand="0"/>
      </w:tblPr>
      <w:tblGrid>
        <w:gridCol w:w="2840"/>
        <w:gridCol w:w="3926"/>
      </w:tblGrid>
      <w:tr w:rsidR="00FD6985" w:rsidRPr="00B3514C" w14:paraId="62770763" w14:textId="77777777" w:rsidTr="00041BDA">
        <w:trPr>
          <w:trHeight w:val="489"/>
        </w:trPr>
        <w:tc>
          <w:tcPr>
            <w:tcW w:w="2840" w:type="dxa"/>
            <w:shd w:val="clear" w:color="auto" w:fill="329580"/>
          </w:tcPr>
          <w:p w14:paraId="607B48F7" w14:textId="3289CDC7" w:rsidR="00FD6985" w:rsidRPr="00B3514C" w:rsidRDefault="00025F6F" w:rsidP="00A3744C">
            <w:pPr>
              <w:pStyle w:val="TableParagraph"/>
              <w:spacing w:before="137"/>
              <w:ind w:left="720" w:right="1260"/>
              <w:jc w:val="both"/>
              <w:rPr>
                <w:b/>
                <w:sz w:val="18"/>
              </w:rPr>
            </w:pPr>
            <w:r w:rsidRPr="00B3514C">
              <w:rPr>
                <w:b/>
                <w:color w:val="FFFFFF"/>
                <w:w w:val="90"/>
                <w:sz w:val="18"/>
              </w:rPr>
              <w:t>Numb</w:t>
            </w:r>
            <w:r w:rsidR="00041BDA">
              <w:rPr>
                <w:b/>
                <w:color w:val="FFFFFF"/>
                <w:w w:val="90"/>
                <w:sz w:val="18"/>
              </w:rPr>
              <w:t>e</w:t>
            </w:r>
            <w:r w:rsidRPr="00B3514C">
              <w:rPr>
                <w:b/>
                <w:color w:val="FFFFFF"/>
                <w:w w:val="90"/>
                <w:sz w:val="18"/>
              </w:rPr>
              <w:t>r</w:t>
            </w:r>
            <w:r w:rsidR="006C0A31">
              <w:rPr>
                <w:b/>
                <w:color w:val="FFFFFF"/>
                <w:spacing w:val="-2"/>
                <w:w w:val="90"/>
                <w:sz w:val="18"/>
              </w:rPr>
              <w:t xml:space="preserve"> </w:t>
            </w:r>
            <w:r w:rsidRPr="00B3514C">
              <w:rPr>
                <w:b/>
                <w:color w:val="FFFFFF"/>
                <w:w w:val="90"/>
                <w:sz w:val="18"/>
              </w:rPr>
              <w:t>of</w:t>
            </w:r>
            <w:r w:rsidRPr="00B3514C">
              <w:rPr>
                <w:b/>
                <w:color w:val="FFFFFF"/>
                <w:spacing w:val="-2"/>
                <w:w w:val="90"/>
                <w:sz w:val="18"/>
              </w:rPr>
              <w:t xml:space="preserve"> </w:t>
            </w:r>
            <w:r w:rsidRPr="00B3514C">
              <w:rPr>
                <w:b/>
                <w:color w:val="FFFFFF"/>
                <w:w w:val="90"/>
                <w:sz w:val="18"/>
              </w:rPr>
              <w:t>Eligible</w:t>
            </w:r>
            <w:r w:rsidRPr="00B3514C">
              <w:rPr>
                <w:b/>
                <w:color w:val="FFFFFF"/>
                <w:spacing w:val="-1"/>
                <w:w w:val="90"/>
                <w:sz w:val="18"/>
              </w:rPr>
              <w:t xml:space="preserve"> </w:t>
            </w:r>
            <w:r w:rsidRPr="00B3514C">
              <w:rPr>
                <w:b/>
                <w:color w:val="FFFFFF"/>
                <w:w w:val="90"/>
                <w:sz w:val="18"/>
              </w:rPr>
              <w:t>Rooms</w:t>
            </w:r>
          </w:p>
        </w:tc>
        <w:tc>
          <w:tcPr>
            <w:tcW w:w="3926" w:type="dxa"/>
            <w:shd w:val="clear" w:color="auto" w:fill="329580"/>
          </w:tcPr>
          <w:p w14:paraId="74AB15FA" w14:textId="77777777" w:rsidR="00FD6985" w:rsidRPr="00B3514C" w:rsidRDefault="00025F6F" w:rsidP="00A3744C">
            <w:pPr>
              <w:pStyle w:val="TableParagraph"/>
              <w:spacing w:before="137"/>
              <w:ind w:left="720" w:right="1260"/>
              <w:jc w:val="both"/>
              <w:rPr>
                <w:b/>
                <w:sz w:val="18"/>
              </w:rPr>
            </w:pPr>
            <w:r w:rsidRPr="00B3514C">
              <w:rPr>
                <w:b/>
                <w:color w:val="FFFFFF"/>
                <w:w w:val="90"/>
                <w:sz w:val="18"/>
              </w:rPr>
              <w:t>Payment</w:t>
            </w:r>
            <w:r w:rsidRPr="00B3514C">
              <w:rPr>
                <w:b/>
                <w:color w:val="FFFFFF"/>
                <w:spacing w:val="5"/>
                <w:w w:val="90"/>
                <w:sz w:val="18"/>
              </w:rPr>
              <w:t xml:space="preserve"> </w:t>
            </w:r>
            <w:r w:rsidRPr="00B3514C">
              <w:rPr>
                <w:b/>
                <w:color w:val="FFFFFF"/>
                <w:w w:val="90"/>
                <w:sz w:val="18"/>
              </w:rPr>
              <w:t>to</w:t>
            </w:r>
            <w:r w:rsidRPr="00B3514C">
              <w:rPr>
                <w:b/>
                <w:color w:val="FFFFFF"/>
                <w:spacing w:val="5"/>
                <w:w w:val="90"/>
                <w:sz w:val="18"/>
              </w:rPr>
              <w:t xml:space="preserve"> </w:t>
            </w:r>
            <w:r w:rsidRPr="00B3514C">
              <w:rPr>
                <w:b/>
                <w:color w:val="FFFFFF"/>
                <w:w w:val="90"/>
                <w:sz w:val="18"/>
              </w:rPr>
              <w:t>Occupants</w:t>
            </w:r>
            <w:r w:rsidRPr="00B3514C">
              <w:rPr>
                <w:b/>
                <w:color w:val="FFFFFF"/>
                <w:spacing w:val="4"/>
                <w:w w:val="90"/>
                <w:sz w:val="18"/>
              </w:rPr>
              <w:t xml:space="preserve"> </w:t>
            </w:r>
            <w:r w:rsidRPr="00B3514C">
              <w:rPr>
                <w:b/>
                <w:color w:val="FFFFFF"/>
                <w:w w:val="90"/>
                <w:sz w:val="18"/>
              </w:rPr>
              <w:t>Who</w:t>
            </w:r>
            <w:r w:rsidRPr="00B3514C">
              <w:rPr>
                <w:b/>
                <w:color w:val="FFFFFF"/>
                <w:spacing w:val="5"/>
                <w:w w:val="90"/>
                <w:sz w:val="18"/>
              </w:rPr>
              <w:t xml:space="preserve"> </w:t>
            </w:r>
            <w:r w:rsidRPr="00B3514C">
              <w:rPr>
                <w:b/>
                <w:color w:val="FFFFFF"/>
                <w:w w:val="90"/>
                <w:sz w:val="18"/>
              </w:rPr>
              <w:t>Own</w:t>
            </w:r>
            <w:r w:rsidRPr="00B3514C">
              <w:rPr>
                <w:b/>
                <w:color w:val="FFFFFF"/>
                <w:spacing w:val="6"/>
                <w:w w:val="90"/>
                <w:sz w:val="18"/>
              </w:rPr>
              <w:t xml:space="preserve"> </w:t>
            </w:r>
            <w:r w:rsidRPr="00B3514C">
              <w:rPr>
                <w:b/>
                <w:color w:val="FFFFFF"/>
                <w:w w:val="90"/>
                <w:sz w:val="18"/>
              </w:rPr>
              <w:t>Furnishings</w:t>
            </w:r>
          </w:p>
        </w:tc>
      </w:tr>
      <w:tr w:rsidR="00FD6985" w:rsidRPr="00B3514C" w14:paraId="74504097" w14:textId="77777777" w:rsidTr="00041BDA">
        <w:trPr>
          <w:trHeight w:val="325"/>
        </w:trPr>
        <w:tc>
          <w:tcPr>
            <w:tcW w:w="2840" w:type="dxa"/>
          </w:tcPr>
          <w:p w14:paraId="0B634CA4" w14:textId="77777777" w:rsidR="00FD6985" w:rsidRPr="00B3514C" w:rsidRDefault="00025F6F" w:rsidP="00041BDA">
            <w:pPr>
              <w:pStyle w:val="TableParagraph"/>
              <w:ind w:left="720" w:right="1260"/>
              <w:rPr>
                <w:sz w:val="20"/>
              </w:rPr>
            </w:pPr>
            <w:r w:rsidRPr="00B3514C">
              <w:rPr>
                <w:w w:val="106"/>
                <w:sz w:val="20"/>
              </w:rPr>
              <w:t>1</w:t>
            </w:r>
          </w:p>
        </w:tc>
        <w:tc>
          <w:tcPr>
            <w:tcW w:w="3926" w:type="dxa"/>
          </w:tcPr>
          <w:p w14:paraId="7B7FE3BA" w14:textId="77777777" w:rsidR="00FD6985" w:rsidRPr="00B3514C" w:rsidRDefault="00025F6F" w:rsidP="00041BDA">
            <w:pPr>
              <w:pStyle w:val="TableParagraph"/>
              <w:ind w:left="720" w:right="1260"/>
              <w:rPr>
                <w:sz w:val="20"/>
              </w:rPr>
            </w:pPr>
            <w:r w:rsidRPr="00B3514C">
              <w:rPr>
                <w:sz w:val="20"/>
              </w:rPr>
              <w:t>$800*</w:t>
            </w:r>
          </w:p>
        </w:tc>
      </w:tr>
      <w:tr w:rsidR="00FD6985" w:rsidRPr="00B3514C" w14:paraId="4AC82B36" w14:textId="77777777" w:rsidTr="00041BDA">
        <w:trPr>
          <w:trHeight w:val="325"/>
        </w:trPr>
        <w:tc>
          <w:tcPr>
            <w:tcW w:w="2840" w:type="dxa"/>
            <w:shd w:val="clear" w:color="auto" w:fill="EEF1EF"/>
          </w:tcPr>
          <w:p w14:paraId="45CAE1F5" w14:textId="77777777" w:rsidR="00FD6985" w:rsidRPr="00B3514C" w:rsidRDefault="00025F6F" w:rsidP="00041BDA">
            <w:pPr>
              <w:pStyle w:val="TableParagraph"/>
              <w:ind w:left="720" w:right="1260"/>
              <w:rPr>
                <w:sz w:val="20"/>
              </w:rPr>
            </w:pPr>
            <w:r w:rsidRPr="00B3514C">
              <w:rPr>
                <w:w w:val="106"/>
                <w:sz w:val="20"/>
              </w:rPr>
              <w:t>2</w:t>
            </w:r>
          </w:p>
        </w:tc>
        <w:tc>
          <w:tcPr>
            <w:tcW w:w="3926" w:type="dxa"/>
            <w:shd w:val="clear" w:color="auto" w:fill="EEF1EF"/>
          </w:tcPr>
          <w:p w14:paraId="134B4CA6" w14:textId="77777777" w:rsidR="00FD6985" w:rsidRPr="00B3514C" w:rsidRDefault="00025F6F" w:rsidP="00041BDA">
            <w:pPr>
              <w:pStyle w:val="TableParagraph"/>
              <w:ind w:left="720" w:right="1260"/>
              <w:rPr>
                <w:sz w:val="20"/>
              </w:rPr>
            </w:pPr>
            <w:r w:rsidRPr="00B3514C">
              <w:rPr>
                <w:sz w:val="20"/>
              </w:rPr>
              <w:t>$1,100</w:t>
            </w:r>
          </w:p>
        </w:tc>
      </w:tr>
      <w:tr w:rsidR="00FD6985" w:rsidRPr="00B3514C" w14:paraId="2A134E24" w14:textId="77777777" w:rsidTr="00041BDA">
        <w:trPr>
          <w:trHeight w:val="326"/>
        </w:trPr>
        <w:tc>
          <w:tcPr>
            <w:tcW w:w="2840" w:type="dxa"/>
          </w:tcPr>
          <w:p w14:paraId="7C2E8537" w14:textId="77777777" w:rsidR="00FD6985" w:rsidRPr="00B3514C" w:rsidRDefault="00025F6F" w:rsidP="00041BDA">
            <w:pPr>
              <w:pStyle w:val="TableParagraph"/>
              <w:ind w:left="720" w:right="1260"/>
              <w:rPr>
                <w:sz w:val="20"/>
              </w:rPr>
            </w:pPr>
            <w:r w:rsidRPr="00B3514C">
              <w:rPr>
                <w:w w:val="106"/>
                <w:sz w:val="20"/>
              </w:rPr>
              <w:t>3</w:t>
            </w:r>
          </w:p>
        </w:tc>
        <w:tc>
          <w:tcPr>
            <w:tcW w:w="3926" w:type="dxa"/>
          </w:tcPr>
          <w:p w14:paraId="1FB97D94" w14:textId="77777777" w:rsidR="00FD6985" w:rsidRPr="00B3514C" w:rsidRDefault="00025F6F" w:rsidP="00041BDA">
            <w:pPr>
              <w:pStyle w:val="TableParagraph"/>
              <w:ind w:left="720" w:right="1260"/>
              <w:rPr>
                <w:sz w:val="20"/>
              </w:rPr>
            </w:pPr>
            <w:r w:rsidRPr="00B3514C">
              <w:rPr>
                <w:sz w:val="20"/>
              </w:rPr>
              <w:t>$1,400</w:t>
            </w:r>
          </w:p>
        </w:tc>
      </w:tr>
      <w:tr w:rsidR="00FD6985" w:rsidRPr="00B3514C" w14:paraId="7F28695A" w14:textId="77777777" w:rsidTr="00041BDA">
        <w:trPr>
          <w:trHeight w:val="325"/>
        </w:trPr>
        <w:tc>
          <w:tcPr>
            <w:tcW w:w="2840" w:type="dxa"/>
            <w:shd w:val="clear" w:color="auto" w:fill="EEF1EF"/>
          </w:tcPr>
          <w:p w14:paraId="41A97778" w14:textId="77777777" w:rsidR="00FD6985" w:rsidRPr="00B3514C" w:rsidRDefault="00025F6F" w:rsidP="00041BDA">
            <w:pPr>
              <w:pStyle w:val="TableParagraph"/>
              <w:ind w:left="720" w:right="1260"/>
              <w:rPr>
                <w:sz w:val="20"/>
              </w:rPr>
            </w:pPr>
            <w:r w:rsidRPr="00B3514C">
              <w:rPr>
                <w:w w:val="106"/>
                <w:sz w:val="20"/>
              </w:rPr>
              <w:t>4</w:t>
            </w:r>
          </w:p>
        </w:tc>
        <w:tc>
          <w:tcPr>
            <w:tcW w:w="3926" w:type="dxa"/>
            <w:shd w:val="clear" w:color="auto" w:fill="EEF1EF"/>
          </w:tcPr>
          <w:p w14:paraId="1D591FDF" w14:textId="77777777" w:rsidR="00FD6985" w:rsidRPr="00B3514C" w:rsidRDefault="00025F6F" w:rsidP="00041BDA">
            <w:pPr>
              <w:pStyle w:val="TableParagraph"/>
              <w:ind w:left="720" w:right="1260"/>
              <w:rPr>
                <w:sz w:val="20"/>
              </w:rPr>
            </w:pPr>
            <w:r w:rsidRPr="00B3514C">
              <w:rPr>
                <w:w w:val="105"/>
                <w:sz w:val="20"/>
              </w:rPr>
              <w:t>$1,700</w:t>
            </w:r>
          </w:p>
        </w:tc>
      </w:tr>
      <w:tr w:rsidR="00FD6985" w:rsidRPr="00B3514C" w14:paraId="6E779033" w14:textId="77777777" w:rsidTr="00041BDA">
        <w:trPr>
          <w:trHeight w:val="325"/>
        </w:trPr>
        <w:tc>
          <w:tcPr>
            <w:tcW w:w="2840" w:type="dxa"/>
          </w:tcPr>
          <w:p w14:paraId="4C5E9C81" w14:textId="77777777" w:rsidR="00FD6985" w:rsidRPr="00B3514C" w:rsidRDefault="00025F6F" w:rsidP="00041BDA">
            <w:pPr>
              <w:pStyle w:val="TableParagraph"/>
              <w:ind w:left="720" w:right="1260"/>
              <w:rPr>
                <w:sz w:val="20"/>
              </w:rPr>
            </w:pPr>
            <w:r w:rsidRPr="00B3514C">
              <w:rPr>
                <w:w w:val="106"/>
                <w:sz w:val="20"/>
              </w:rPr>
              <w:t>5</w:t>
            </w:r>
          </w:p>
        </w:tc>
        <w:tc>
          <w:tcPr>
            <w:tcW w:w="3926" w:type="dxa"/>
          </w:tcPr>
          <w:p w14:paraId="64A6CF9C" w14:textId="77777777" w:rsidR="00FD6985" w:rsidRPr="00B3514C" w:rsidRDefault="00025F6F" w:rsidP="00041BDA">
            <w:pPr>
              <w:pStyle w:val="TableParagraph"/>
              <w:ind w:left="720" w:right="1260"/>
              <w:rPr>
                <w:sz w:val="20"/>
              </w:rPr>
            </w:pPr>
            <w:r w:rsidRPr="00B3514C">
              <w:rPr>
                <w:sz w:val="20"/>
              </w:rPr>
              <w:t>$2,000</w:t>
            </w:r>
          </w:p>
        </w:tc>
      </w:tr>
      <w:tr w:rsidR="00FD6985" w:rsidRPr="00B3514C" w14:paraId="2A11A4FD" w14:textId="77777777" w:rsidTr="00041BDA">
        <w:trPr>
          <w:trHeight w:val="325"/>
        </w:trPr>
        <w:tc>
          <w:tcPr>
            <w:tcW w:w="2840" w:type="dxa"/>
            <w:shd w:val="clear" w:color="auto" w:fill="EEF1EF"/>
          </w:tcPr>
          <w:p w14:paraId="7BE3F061" w14:textId="77777777" w:rsidR="00FD6985" w:rsidRPr="00B3514C" w:rsidRDefault="00025F6F" w:rsidP="00041BDA">
            <w:pPr>
              <w:pStyle w:val="TableParagraph"/>
              <w:ind w:left="720" w:right="1260"/>
              <w:rPr>
                <w:sz w:val="20"/>
              </w:rPr>
            </w:pPr>
            <w:r w:rsidRPr="00B3514C">
              <w:rPr>
                <w:w w:val="106"/>
                <w:sz w:val="20"/>
              </w:rPr>
              <w:t>6</w:t>
            </w:r>
          </w:p>
        </w:tc>
        <w:tc>
          <w:tcPr>
            <w:tcW w:w="3926" w:type="dxa"/>
            <w:shd w:val="clear" w:color="auto" w:fill="EEF1EF"/>
          </w:tcPr>
          <w:p w14:paraId="7289C32E" w14:textId="77777777" w:rsidR="00FD6985" w:rsidRPr="00B3514C" w:rsidRDefault="00025F6F" w:rsidP="00041BDA">
            <w:pPr>
              <w:pStyle w:val="TableParagraph"/>
              <w:ind w:left="720" w:right="1260"/>
              <w:rPr>
                <w:sz w:val="20"/>
              </w:rPr>
            </w:pPr>
            <w:r w:rsidRPr="00B3514C">
              <w:rPr>
                <w:sz w:val="20"/>
              </w:rPr>
              <w:t>$2,300</w:t>
            </w:r>
          </w:p>
        </w:tc>
      </w:tr>
      <w:tr w:rsidR="00FD6985" w:rsidRPr="00B3514C" w14:paraId="5A414304" w14:textId="77777777" w:rsidTr="00041BDA">
        <w:trPr>
          <w:trHeight w:val="326"/>
        </w:trPr>
        <w:tc>
          <w:tcPr>
            <w:tcW w:w="2840" w:type="dxa"/>
          </w:tcPr>
          <w:p w14:paraId="01F33955" w14:textId="77777777" w:rsidR="00FD6985" w:rsidRPr="00B3514C" w:rsidRDefault="00025F6F" w:rsidP="00041BDA">
            <w:pPr>
              <w:pStyle w:val="TableParagraph"/>
              <w:ind w:left="720" w:right="1260"/>
              <w:rPr>
                <w:sz w:val="20"/>
              </w:rPr>
            </w:pPr>
            <w:r w:rsidRPr="00B3514C">
              <w:rPr>
                <w:w w:val="106"/>
                <w:sz w:val="20"/>
              </w:rPr>
              <w:t>7</w:t>
            </w:r>
          </w:p>
        </w:tc>
        <w:tc>
          <w:tcPr>
            <w:tcW w:w="3926" w:type="dxa"/>
          </w:tcPr>
          <w:p w14:paraId="6AEB26ED" w14:textId="77777777" w:rsidR="00FD6985" w:rsidRPr="00B3514C" w:rsidRDefault="00025F6F" w:rsidP="00041BDA">
            <w:pPr>
              <w:pStyle w:val="TableParagraph"/>
              <w:ind w:left="720" w:right="1260"/>
              <w:rPr>
                <w:sz w:val="20"/>
              </w:rPr>
            </w:pPr>
            <w:r w:rsidRPr="00B3514C">
              <w:rPr>
                <w:sz w:val="20"/>
              </w:rPr>
              <w:t>$2,600</w:t>
            </w:r>
          </w:p>
        </w:tc>
      </w:tr>
      <w:tr w:rsidR="00FD6985" w:rsidRPr="00B3514C" w14:paraId="30D8122D" w14:textId="77777777" w:rsidTr="00041BDA">
        <w:trPr>
          <w:trHeight w:val="325"/>
        </w:trPr>
        <w:tc>
          <w:tcPr>
            <w:tcW w:w="2840" w:type="dxa"/>
            <w:shd w:val="clear" w:color="auto" w:fill="EEF1EF"/>
          </w:tcPr>
          <w:p w14:paraId="14B4D708" w14:textId="77777777" w:rsidR="00FD6985" w:rsidRPr="00B3514C" w:rsidRDefault="00025F6F" w:rsidP="00041BDA">
            <w:pPr>
              <w:pStyle w:val="TableParagraph"/>
              <w:ind w:left="720" w:right="1260"/>
              <w:rPr>
                <w:sz w:val="20"/>
              </w:rPr>
            </w:pPr>
            <w:r w:rsidRPr="00B3514C">
              <w:rPr>
                <w:w w:val="106"/>
                <w:sz w:val="20"/>
              </w:rPr>
              <w:t>8</w:t>
            </w:r>
          </w:p>
        </w:tc>
        <w:tc>
          <w:tcPr>
            <w:tcW w:w="3926" w:type="dxa"/>
            <w:shd w:val="clear" w:color="auto" w:fill="EEF1EF"/>
          </w:tcPr>
          <w:p w14:paraId="78AA1AEE" w14:textId="77777777" w:rsidR="00FD6985" w:rsidRPr="00B3514C" w:rsidRDefault="00025F6F" w:rsidP="00041BDA">
            <w:pPr>
              <w:pStyle w:val="TableParagraph"/>
              <w:ind w:left="720" w:right="1260"/>
              <w:rPr>
                <w:sz w:val="20"/>
              </w:rPr>
            </w:pPr>
            <w:r w:rsidRPr="00B3514C">
              <w:rPr>
                <w:w w:val="105"/>
                <w:sz w:val="20"/>
              </w:rPr>
              <w:t>$2,900</w:t>
            </w:r>
          </w:p>
        </w:tc>
      </w:tr>
    </w:tbl>
    <w:p w14:paraId="6C3E099C" w14:textId="46C2686E" w:rsidR="00FD6985" w:rsidRDefault="00025F6F" w:rsidP="006E3341">
      <w:pPr>
        <w:pStyle w:val="BodyText"/>
        <w:ind w:left="720" w:right="1260"/>
        <w:jc w:val="both"/>
        <w:rPr>
          <w:w w:val="95"/>
        </w:rPr>
      </w:pPr>
      <w:r w:rsidRPr="009A74BD">
        <w:rPr>
          <w:w w:val="85"/>
        </w:rPr>
        <w:t xml:space="preserve">*Includes </w:t>
      </w:r>
      <w:r w:rsidR="00CA4366">
        <w:rPr>
          <w:w w:val="85"/>
        </w:rPr>
        <w:t xml:space="preserve">a </w:t>
      </w:r>
      <w:r w:rsidRPr="009A74BD">
        <w:rPr>
          <w:w w:val="85"/>
        </w:rPr>
        <w:t>$500 dislocation allowance for utility hookups and other miscellaneou</w:t>
      </w:r>
      <w:r w:rsidR="006E408A" w:rsidRPr="009A74BD">
        <w:rPr>
          <w:w w:val="85"/>
        </w:rPr>
        <w:t xml:space="preserve">s </w:t>
      </w:r>
      <w:r w:rsidRPr="009A74BD">
        <w:rPr>
          <w:w w:val="95"/>
        </w:rPr>
        <w:t>moving</w:t>
      </w:r>
      <w:r w:rsidRPr="009A74BD">
        <w:rPr>
          <w:spacing w:val="-16"/>
          <w:w w:val="95"/>
        </w:rPr>
        <w:t xml:space="preserve"> </w:t>
      </w:r>
      <w:r w:rsidRPr="009A74BD">
        <w:rPr>
          <w:w w:val="95"/>
        </w:rPr>
        <w:t>expenses.</w:t>
      </w:r>
    </w:p>
    <w:p w14:paraId="4926EA91" w14:textId="77777777" w:rsidR="006E3341" w:rsidRPr="009A74BD" w:rsidRDefault="006E3341" w:rsidP="006E3341">
      <w:pPr>
        <w:pStyle w:val="BodyText"/>
        <w:ind w:left="720" w:right="1260"/>
        <w:jc w:val="both"/>
      </w:pPr>
    </w:p>
    <w:p w14:paraId="59732893" w14:textId="1B40904D" w:rsidR="00FD6985" w:rsidRDefault="00025F6F" w:rsidP="006E3341">
      <w:pPr>
        <w:pStyle w:val="BodyText"/>
        <w:ind w:left="720" w:right="1260"/>
        <w:jc w:val="both"/>
        <w:rPr>
          <w:bCs/>
          <w:w w:val="85"/>
        </w:rPr>
      </w:pPr>
      <w:r w:rsidRPr="0005728A">
        <w:rPr>
          <w:bCs/>
          <w:w w:val="85"/>
        </w:rPr>
        <w:t>Note:</w:t>
      </w:r>
      <w:r w:rsidRPr="0005728A">
        <w:rPr>
          <w:bCs/>
          <w:spacing w:val="-7"/>
          <w:w w:val="85"/>
        </w:rPr>
        <w:t xml:space="preserve"> </w:t>
      </w:r>
      <w:r w:rsidRPr="0005728A">
        <w:rPr>
          <w:bCs/>
          <w:w w:val="85"/>
        </w:rPr>
        <w:t>The</w:t>
      </w:r>
      <w:r w:rsidRPr="0005728A">
        <w:rPr>
          <w:bCs/>
          <w:spacing w:val="-1"/>
          <w:w w:val="85"/>
        </w:rPr>
        <w:t xml:space="preserve"> </w:t>
      </w:r>
      <w:r w:rsidRPr="0005728A">
        <w:rPr>
          <w:bCs/>
          <w:w w:val="85"/>
        </w:rPr>
        <w:t>expense</w:t>
      </w:r>
      <w:r w:rsidRPr="0005728A">
        <w:rPr>
          <w:bCs/>
          <w:spacing w:val="-2"/>
          <w:w w:val="85"/>
        </w:rPr>
        <w:t xml:space="preserve"> </w:t>
      </w:r>
      <w:r w:rsidRPr="0005728A">
        <w:rPr>
          <w:bCs/>
          <w:w w:val="85"/>
        </w:rPr>
        <w:t>and</w:t>
      </w:r>
      <w:r w:rsidRPr="0005728A">
        <w:rPr>
          <w:bCs/>
          <w:spacing w:val="-2"/>
          <w:w w:val="85"/>
        </w:rPr>
        <w:t xml:space="preserve"> </w:t>
      </w:r>
      <w:r w:rsidRPr="0005728A">
        <w:rPr>
          <w:bCs/>
          <w:w w:val="85"/>
        </w:rPr>
        <w:t>dislocation</w:t>
      </w:r>
      <w:r w:rsidRPr="0005728A">
        <w:rPr>
          <w:bCs/>
          <w:spacing w:val="-2"/>
          <w:w w:val="85"/>
        </w:rPr>
        <w:t xml:space="preserve"> </w:t>
      </w:r>
      <w:r w:rsidRPr="0005728A">
        <w:rPr>
          <w:bCs/>
          <w:w w:val="85"/>
        </w:rPr>
        <w:t>allowance</w:t>
      </w:r>
      <w:r w:rsidRPr="0005728A">
        <w:rPr>
          <w:bCs/>
          <w:spacing w:val="-4"/>
          <w:w w:val="85"/>
        </w:rPr>
        <w:t xml:space="preserve"> </w:t>
      </w:r>
      <w:r w:rsidRPr="0005728A">
        <w:rPr>
          <w:bCs/>
          <w:w w:val="85"/>
        </w:rPr>
        <w:t>to</w:t>
      </w:r>
      <w:r w:rsidRPr="0005728A">
        <w:rPr>
          <w:bCs/>
          <w:spacing w:val="-2"/>
          <w:w w:val="85"/>
        </w:rPr>
        <w:t xml:space="preserve"> </w:t>
      </w:r>
      <w:r w:rsidRPr="0005728A">
        <w:rPr>
          <w:bCs/>
          <w:w w:val="85"/>
        </w:rPr>
        <w:t>a</w:t>
      </w:r>
      <w:r w:rsidRPr="0005728A">
        <w:rPr>
          <w:bCs/>
          <w:spacing w:val="-2"/>
          <w:w w:val="85"/>
        </w:rPr>
        <w:t xml:space="preserve"> </w:t>
      </w:r>
      <w:r w:rsidRPr="0005728A">
        <w:rPr>
          <w:bCs/>
          <w:w w:val="85"/>
        </w:rPr>
        <w:t>person</w:t>
      </w:r>
      <w:r w:rsidRPr="0005728A">
        <w:rPr>
          <w:bCs/>
          <w:spacing w:val="-4"/>
          <w:w w:val="85"/>
        </w:rPr>
        <w:t xml:space="preserve"> </w:t>
      </w:r>
      <w:r w:rsidRPr="0005728A">
        <w:rPr>
          <w:bCs/>
          <w:w w:val="85"/>
        </w:rPr>
        <w:t>with</w:t>
      </w:r>
      <w:r w:rsidRPr="0005728A">
        <w:rPr>
          <w:bCs/>
          <w:spacing w:val="-2"/>
          <w:w w:val="85"/>
        </w:rPr>
        <w:t xml:space="preserve"> </w:t>
      </w:r>
      <w:r w:rsidRPr="0005728A">
        <w:rPr>
          <w:bCs/>
          <w:w w:val="85"/>
        </w:rPr>
        <w:t>minimal</w:t>
      </w:r>
      <w:r w:rsidRPr="0005728A">
        <w:rPr>
          <w:bCs/>
          <w:spacing w:val="-1"/>
          <w:w w:val="85"/>
        </w:rPr>
        <w:t xml:space="preserve"> </w:t>
      </w:r>
      <w:r w:rsidRPr="0005728A">
        <w:rPr>
          <w:bCs/>
          <w:w w:val="85"/>
        </w:rPr>
        <w:t>person</w:t>
      </w:r>
      <w:r w:rsidR="004D1184">
        <w:rPr>
          <w:bCs/>
          <w:w w:val="85"/>
        </w:rPr>
        <w:t xml:space="preserve">al </w:t>
      </w:r>
      <w:r w:rsidRPr="0005728A">
        <w:rPr>
          <w:bCs/>
          <w:spacing w:val="-1"/>
          <w:w w:val="85"/>
        </w:rPr>
        <w:t xml:space="preserve">possessions occupying </w:t>
      </w:r>
      <w:r w:rsidRPr="0005728A">
        <w:rPr>
          <w:bCs/>
          <w:w w:val="85"/>
        </w:rPr>
        <w:t xml:space="preserve">a </w:t>
      </w:r>
      <w:r w:rsidR="00600F32">
        <w:rPr>
          <w:bCs/>
          <w:w w:val="85"/>
        </w:rPr>
        <w:t>dormitory-style</w:t>
      </w:r>
      <w:r w:rsidRPr="0005728A">
        <w:rPr>
          <w:bCs/>
          <w:w w:val="85"/>
        </w:rPr>
        <w:t xml:space="preserve"> room shared by two or more unrelate</w:t>
      </w:r>
      <w:r w:rsidR="006E408A" w:rsidRPr="0005728A">
        <w:rPr>
          <w:bCs/>
          <w:w w:val="85"/>
        </w:rPr>
        <w:t xml:space="preserve">d </w:t>
      </w:r>
      <w:r w:rsidRPr="0005728A">
        <w:rPr>
          <w:bCs/>
          <w:w w:val="85"/>
        </w:rPr>
        <w:t>persons</w:t>
      </w:r>
      <w:r w:rsidRPr="0005728A">
        <w:rPr>
          <w:bCs/>
          <w:spacing w:val="-8"/>
          <w:w w:val="85"/>
        </w:rPr>
        <w:t xml:space="preserve"> </w:t>
      </w:r>
      <w:r w:rsidRPr="0005728A">
        <w:rPr>
          <w:bCs/>
          <w:w w:val="85"/>
        </w:rPr>
        <w:t>is</w:t>
      </w:r>
      <w:r w:rsidRPr="0005728A">
        <w:rPr>
          <w:bCs/>
          <w:spacing w:val="-7"/>
          <w:w w:val="85"/>
        </w:rPr>
        <w:t xml:space="preserve"> </w:t>
      </w:r>
      <w:r w:rsidRPr="0005728A">
        <w:rPr>
          <w:bCs/>
          <w:w w:val="85"/>
        </w:rPr>
        <w:t>limited</w:t>
      </w:r>
      <w:r w:rsidRPr="0005728A">
        <w:rPr>
          <w:bCs/>
          <w:spacing w:val="-8"/>
          <w:w w:val="85"/>
        </w:rPr>
        <w:t xml:space="preserve"> </w:t>
      </w:r>
      <w:r w:rsidRPr="0005728A">
        <w:rPr>
          <w:bCs/>
          <w:w w:val="85"/>
        </w:rPr>
        <w:t>to</w:t>
      </w:r>
      <w:r w:rsidRPr="0005728A">
        <w:rPr>
          <w:bCs/>
          <w:spacing w:val="-8"/>
          <w:w w:val="85"/>
        </w:rPr>
        <w:t xml:space="preserve"> </w:t>
      </w:r>
      <w:r w:rsidRPr="0005728A">
        <w:rPr>
          <w:bCs/>
          <w:w w:val="85"/>
        </w:rPr>
        <w:t>$100.</w:t>
      </w:r>
    </w:p>
    <w:p w14:paraId="591D75F1" w14:textId="77777777" w:rsidR="006E3341" w:rsidRPr="0005728A" w:rsidRDefault="006E3341" w:rsidP="006E3341">
      <w:pPr>
        <w:pStyle w:val="BodyText"/>
        <w:ind w:left="720" w:right="1260"/>
        <w:jc w:val="both"/>
        <w:rPr>
          <w:bCs/>
        </w:rPr>
      </w:pPr>
    </w:p>
    <w:p w14:paraId="31E863C6" w14:textId="766B03BC" w:rsidR="00FD6985" w:rsidRPr="0005728A" w:rsidRDefault="00025F6F" w:rsidP="006E3341">
      <w:pPr>
        <w:pStyle w:val="BodyText"/>
        <w:ind w:left="720" w:right="1260"/>
        <w:jc w:val="both"/>
        <w:rPr>
          <w:bCs/>
        </w:rPr>
      </w:pPr>
      <w:r w:rsidRPr="0005728A">
        <w:rPr>
          <w:bCs/>
          <w:w w:val="85"/>
        </w:rPr>
        <w:t>The</w:t>
      </w:r>
      <w:r w:rsidRPr="0005728A">
        <w:rPr>
          <w:bCs/>
          <w:spacing w:val="-2"/>
          <w:w w:val="85"/>
        </w:rPr>
        <w:t xml:space="preserve"> </w:t>
      </w:r>
      <w:r w:rsidRPr="0005728A">
        <w:rPr>
          <w:bCs/>
          <w:w w:val="85"/>
        </w:rPr>
        <w:t>expense</w:t>
      </w:r>
      <w:r w:rsidRPr="0005728A">
        <w:rPr>
          <w:bCs/>
          <w:spacing w:val="-2"/>
          <w:w w:val="85"/>
        </w:rPr>
        <w:t xml:space="preserve"> </w:t>
      </w:r>
      <w:r w:rsidRPr="0005728A">
        <w:rPr>
          <w:bCs/>
          <w:w w:val="85"/>
        </w:rPr>
        <w:t>and</w:t>
      </w:r>
      <w:r w:rsidRPr="0005728A">
        <w:rPr>
          <w:bCs/>
          <w:spacing w:val="-2"/>
          <w:w w:val="85"/>
        </w:rPr>
        <w:t xml:space="preserve"> </w:t>
      </w:r>
      <w:r w:rsidRPr="0005728A">
        <w:rPr>
          <w:bCs/>
          <w:w w:val="85"/>
        </w:rPr>
        <w:t>dislocation</w:t>
      </w:r>
      <w:r w:rsidRPr="0005728A">
        <w:rPr>
          <w:bCs/>
          <w:spacing w:val="-2"/>
          <w:w w:val="85"/>
        </w:rPr>
        <w:t xml:space="preserve"> </w:t>
      </w:r>
      <w:r w:rsidRPr="0005728A">
        <w:rPr>
          <w:bCs/>
          <w:w w:val="85"/>
        </w:rPr>
        <w:t>allowance</w:t>
      </w:r>
      <w:r w:rsidRPr="0005728A">
        <w:rPr>
          <w:bCs/>
          <w:spacing w:val="-4"/>
          <w:w w:val="85"/>
        </w:rPr>
        <w:t xml:space="preserve"> </w:t>
      </w:r>
      <w:r w:rsidRPr="0005728A">
        <w:rPr>
          <w:bCs/>
          <w:w w:val="85"/>
        </w:rPr>
        <w:t>to</w:t>
      </w:r>
      <w:r w:rsidRPr="0005728A">
        <w:rPr>
          <w:bCs/>
          <w:spacing w:val="-2"/>
          <w:w w:val="85"/>
        </w:rPr>
        <w:t xml:space="preserve"> </w:t>
      </w:r>
      <w:r w:rsidRPr="0005728A">
        <w:rPr>
          <w:bCs/>
          <w:w w:val="85"/>
        </w:rPr>
        <w:t>a</w:t>
      </w:r>
      <w:r w:rsidRPr="0005728A">
        <w:rPr>
          <w:bCs/>
          <w:spacing w:val="-2"/>
          <w:w w:val="85"/>
        </w:rPr>
        <w:t xml:space="preserve"> </w:t>
      </w:r>
      <w:r w:rsidRPr="0005728A">
        <w:rPr>
          <w:bCs/>
          <w:w w:val="85"/>
        </w:rPr>
        <w:t>person</w:t>
      </w:r>
      <w:r w:rsidRPr="0005728A">
        <w:rPr>
          <w:bCs/>
          <w:spacing w:val="-4"/>
          <w:w w:val="85"/>
        </w:rPr>
        <w:t xml:space="preserve"> </w:t>
      </w:r>
      <w:r w:rsidRPr="0005728A">
        <w:rPr>
          <w:bCs/>
          <w:w w:val="85"/>
        </w:rPr>
        <w:t>with</w:t>
      </w:r>
      <w:r w:rsidRPr="0005728A">
        <w:rPr>
          <w:bCs/>
          <w:spacing w:val="-1"/>
          <w:w w:val="85"/>
        </w:rPr>
        <w:t xml:space="preserve"> </w:t>
      </w:r>
      <w:r w:rsidRPr="0005728A">
        <w:rPr>
          <w:bCs/>
          <w:w w:val="85"/>
        </w:rPr>
        <w:t>minimal</w:t>
      </w:r>
      <w:r w:rsidRPr="0005728A">
        <w:rPr>
          <w:bCs/>
          <w:spacing w:val="-2"/>
          <w:w w:val="85"/>
        </w:rPr>
        <w:t xml:space="preserve"> </w:t>
      </w:r>
      <w:r w:rsidRPr="0005728A">
        <w:rPr>
          <w:bCs/>
          <w:w w:val="85"/>
        </w:rPr>
        <w:t>persona</w:t>
      </w:r>
      <w:r w:rsidR="006E408A" w:rsidRPr="0005728A">
        <w:rPr>
          <w:bCs/>
          <w:w w:val="85"/>
        </w:rPr>
        <w:t xml:space="preserve">l </w:t>
      </w:r>
      <w:r w:rsidRPr="0005728A">
        <w:rPr>
          <w:bCs/>
          <w:spacing w:val="-1"/>
          <w:w w:val="85"/>
        </w:rPr>
        <w:t xml:space="preserve">possessions occupying (renting) a room within a </w:t>
      </w:r>
      <w:r w:rsidRPr="0005728A">
        <w:rPr>
          <w:bCs/>
          <w:w w:val="85"/>
        </w:rPr>
        <w:t>residence with shared living</w:t>
      </w:r>
      <w:r w:rsidRPr="0005728A">
        <w:rPr>
          <w:bCs/>
          <w:spacing w:val="1"/>
          <w:w w:val="85"/>
        </w:rPr>
        <w:t xml:space="preserve"> </w:t>
      </w:r>
      <w:r w:rsidRPr="0005728A">
        <w:rPr>
          <w:bCs/>
          <w:w w:val="85"/>
        </w:rPr>
        <w:t>spaces</w:t>
      </w:r>
      <w:r w:rsidRPr="0005728A">
        <w:rPr>
          <w:bCs/>
          <w:spacing w:val="-7"/>
          <w:w w:val="85"/>
        </w:rPr>
        <w:t xml:space="preserve"> </w:t>
      </w:r>
      <w:r w:rsidRPr="0005728A">
        <w:rPr>
          <w:bCs/>
          <w:w w:val="85"/>
        </w:rPr>
        <w:t>is</w:t>
      </w:r>
      <w:r w:rsidRPr="0005728A">
        <w:rPr>
          <w:bCs/>
          <w:spacing w:val="-7"/>
          <w:w w:val="85"/>
        </w:rPr>
        <w:t xml:space="preserve"> </w:t>
      </w:r>
      <w:r w:rsidRPr="0005728A">
        <w:rPr>
          <w:bCs/>
          <w:w w:val="85"/>
        </w:rPr>
        <w:t>$500</w:t>
      </w:r>
      <w:r w:rsidRPr="0005728A">
        <w:rPr>
          <w:bCs/>
          <w:spacing w:val="-7"/>
          <w:w w:val="85"/>
        </w:rPr>
        <w:t xml:space="preserve"> </w:t>
      </w:r>
      <w:r w:rsidRPr="0005728A">
        <w:rPr>
          <w:bCs/>
          <w:w w:val="85"/>
        </w:rPr>
        <w:t>plus</w:t>
      </w:r>
      <w:r w:rsidRPr="0005728A">
        <w:rPr>
          <w:bCs/>
          <w:spacing w:val="-6"/>
          <w:w w:val="85"/>
        </w:rPr>
        <w:t xml:space="preserve"> </w:t>
      </w:r>
      <w:r w:rsidRPr="0005728A">
        <w:rPr>
          <w:bCs/>
          <w:w w:val="85"/>
        </w:rPr>
        <w:t>$100</w:t>
      </w:r>
      <w:r w:rsidRPr="0005728A">
        <w:rPr>
          <w:bCs/>
          <w:spacing w:val="-7"/>
          <w:w w:val="85"/>
        </w:rPr>
        <w:t xml:space="preserve"> </w:t>
      </w:r>
      <w:r w:rsidRPr="0005728A">
        <w:rPr>
          <w:bCs/>
          <w:w w:val="85"/>
        </w:rPr>
        <w:t>for</w:t>
      </w:r>
      <w:r w:rsidRPr="0005728A">
        <w:rPr>
          <w:bCs/>
          <w:spacing w:val="-11"/>
          <w:w w:val="85"/>
        </w:rPr>
        <w:t xml:space="preserve"> </w:t>
      </w:r>
      <w:r w:rsidRPr="0005728A">
        <w:rPr>
          <w:bCs/>
          <w:w w:val="85"/>
        </w:rPr>
        <w:t>each</w:t>
      </w:r>
      <w:r w:rsidRPr="0005728A">
        <w:rPr>
          <w:bCs/>
          <w:spacing w:val="-6"/>
          <w:w w:val="85"/>
        </w:rPr>
        <w:t xml:space="preserve"> </w:t>
      </w:r>
      <w:r w:rsidRPr="0005728A">
        <w:rPr>
          <w:bCs/>
          <w:w w:val="85"/>
        </w:rPr>
        <w:t>additional</w:t>
      </w:r>
      <w:r w:rsidRPr="0005728A">
        <w:rPr>
          <w:bCs/>
          <w:spacing w:val="-7"/>
          <w:w w:val="85"/>
        </w:rPr>
        <w:t xml:space="preserve"> </w:t>
      </w:r>
      <w:r w:rsidRPr="0005728A">
        <w:rPr>
          <w:bCs/>
          <w:w w:val="85"/>
        </w:rPr>
        <w:t>room.</w:t>
      </w:r>
    </w:p>
    <w:p w14:paraId="3B486AA3" w14:textId="77777777" w:rsidR="00FD6985" w:rsidRPr="00D63174" w:rsidRDefault="00FD6985" w:rsidP="00A3744C">
      <w:pPr>
        <w:pStyle w:val="BodyText"/>
        <w:spacing w:before="9"/>
        <w:ind w:left="720" w:right="1260"/>
        <w:jc w:val="both"/>
        <w:rPr>
          <w:iCs/>
        </w:rPr>
      </w:pPr>
    </w:p>
    <w:p w14:paraId="642FC289" w14:textId="1C487572" w:rsidR="00FD6985" w:rsidRPr="00A81466" w:rsidRDefault="00025F6F" w:rsidP="00A3744C">
      <w:pPr>
        <w:pStyle w:val="Heading2"/>
        <w:spacing w:before="0"/>
        <w:ind w:left="720" w:right="1260"/>
        <w:jc w:val="both"/>
        <w:rPr>
          <w:color w:val="0A7960"/>
        </w:rPr>
      </w:pPr>
      <w:bookmarkStart w:id="37" w:name="_Toc173914314"/>
      <w:r w:rsidRPr="00A81466">
        <w:rPr>
          <w:color w:val="0A7960"/>
          <w:w w:val="90"/>
        </w:rPr>
        <w:t>Actual</w:t>
      </w:r>
      <w:r w:rsidRPr="00A81466">
        <w:rPr>
          <w:color w:val="0A7960"/>
          <w:spacing w:val="-2"/>
          <w:w w:val="90"/>
        </w:rPr>
        <w:t xml:space="preserve"> </w:t>
      </w:r>
      <w:r w:rsidRPr="00A81466">
        <w:rPr>
          <w:color w:val="0A7960"/>
          <w:w w:val="90"/>
        </w:rPr>
        <w:t>Cost</w:t>
      </w:r>
      <w:bookmarkEnd w:id="37"/>
    </w:p>
    <w:p w14:paraId="1746DB03" w14:textId="0FE4E855" w:rsidR="00FD6985" w:rsidRPr="006E3341" w:rsidRDefault="00025F6F" w:rsidP="006E3341">
      <w:pPr>
        <w:pStyle w:val="BodyText"/>
        <w:ind w:left="720" w:right="1260"/>
        <w:jc w:val="both"/>
      </w:pPr>
      <w:r w:rsidRPr="006E3341">
        <w:t>An Actual Cost Move is the reimbursement of actual costs incurred for moving, supported by receipts or invoices for labor and equipment. Hourly labor rates should not exceed the cost paid by a commercial mover to their employees. Labor rates must be pre-approved by</w:t>
      </w:r>
      <w:r w:rsidR="0010185B" w:rsidRPr="006E3341">
        <w:t xml:space="preserve"> the Agency</w:t>
      </w:r>
      <w:r w:rsidRPr="006E3341">
        <w:t xml:space="preserve">. Equipment </w:t>
      </w:r>
      <w:r w:rsidR="0010185B" w:rsidRPr="006E3341">
        <w:t xml:space="preserve">rental fees </w:t>
      </w:r>
      <w:r w:rsidRPr="006E3341">
        <w:t xml:space="preserve">should be based on </w:t>
      </w:r>
      <w:r w:rsidR="008A5298" w:rsidRPr="006E3341">
        <w:t xml:space="preserve">the </w:t>
      </w:r>
      <w:r w:rsidRPr="006E3341">
        <w:t>actual cost of renting the equipment but not exceed the cost paid by a commercial mover. Limited to a maximum move distance of 50 miles.</w:t>
      </w:r>
    </w:p>
    <w:p w14:paraId="144CC262" w14:textId="77777777" w:rsidR="00FD6985" w:rsidRPr="00D63174" w:rsidRDefault="00FD6985" w:rsidP="00A3744C">
      <w:pPr>
        <w:pStyle w:val="BodyText"/>
        <w:spacing w:before="8"/>
        <w:ind w:left="720" w:right="1260"/>
        <w:jc w:val="both"/>
      </w:pPr>
    </w:p>
    <w:p w14:paraId="5FC9D73B" w14:textId="77777777" w:rsidR="00FD6985" w:rsidRPr="00A81466" w:rsidRDefault="00025F6F" w:rsidP="00D63174">
      <w:pPr>
        <w:pStyle w:val="Heading2"/>
        <w:spacing w:before="0"/>
        <w:ind w:left="720" w:right="1267"/>
        <w:jc w:val="both"/>
        <w:rPr>
          <w:color w:val="0A7960"/>
        </w:rPr>
      </w:pPr>
      <w:bookmarkStart w:id="38" w:name="_Toc173914315"/>
      <w:r w:rsidRPr="00A81466">
        <w:rPr>
          <w:color w:val="0A7960"/>
          <w:spacing w:val="-1"/>
          <w:w w:val="90"/>
        </w:rPr>
        <w:t>Storage</w:t>
      </w:r>
      <w:r w:rsidRPr="00A81466">
        <w:rPr>
          <w:color w:val="0A7960"/>
          <w:spacing w:val="-9"/>
          <w:w w:val="90"/>
        </w:rPr>
        <w:t xml:space="preserve"> </w:t>
      </w:r>
      <w:r w:rsidRPr="00A81466">
        <w:rPr>
          <w:color w:val="0A7960"/>
          <w:spacing w:val="-1"/>
          <w:w w:val="90"/>
        </w:rPr>
        <w:t>Costs</w:t>
      </w:r>
      <w:bookmarkEnd w:id="38"/>
    </w:p>
    <w:p w14:paraId="5D52E406" w14:textId="1E852FEE" w:rsidR="00FD6985" w:rsidRPr="006E3341" w:rsidRDefault="0005728A" w:rsidP="006E3341">
      <w:pPr>
        <w:pStyle w:val="BodyText"/>
        <w:ind w:left="720" w:right="1260"/>
        <w:jc w:val="both"/>
      </w:pPr>
      <w:r w:rsidRPr="006E3341">
        <w:t>If determined to be necessary, t</w:t>
      </w:r>
      <w:r w:rsidR="00025F6F" w:rsidRPr="006E3341">
        <w:t>emporary storage for up to 12 month</w:t>
      </w:r>
      <w:r w:rsidRPr="006E3341">
        <w:t xml:space="preserve">s may be reimbursable. </w:t>
      </w:r>
      <w:r w:rsidR="00025F6F" w:rsidRPr="006E3341">
        <w:t>Your</w:t>
      </w:r>
      <w:r w:rsidR="00525976" w:rsidRPr="006E3341">
        <w:t xml:space="preserve"> </w:t>
      </w:r>
      <w:r w:rsidR="00CA4366" w:rsidRPr="006E3341">
        <w:t>storage request</w:t>
      </w:r>
      <w:r w:rsidR="00025F6F" w:rsidRPr="006E3341">
        <w:t xml:space="preserve"> must be in writing and pre-approved by</w:t>
      </w:r>
      <w:r w:rsidR="0010185B" w:rsidRPr="006E3341">
        <w:t xml:space="preserve"> the Agency</w:t>
      </w:r>
      <w:r w:rsidR="00025F6F" w:rsidRPr="006E3341">
        <w:t>.</w:t>
      </w:r>
    </w:p>
    <w:p w14:paraId="1011BD2E" w14:textId="77777777" w:rsidR="00FD6985" w:rsidRPr="00D63174" w:rsidRDefault="00FD6985" w:rsidP="00D63174">
      <w:pPr>
        <w:pStyle w:val="BodyText"/>
        <w:spacing w:before="10"/>
        <w:ind w:left="720"/>
      </w:pPr>
    </w:p>
    <w:p w14:paraId="1393393F" w14:textId="77777777" w:rsidR="00FD6985" w:rsidRPr="00F40C1C" w:rsidRDefault="00025F6F" w:rsidP="00F40C1C">
      <w:pPr>
        <w:pStyle w:val="Heading1"/>
        <w:ind w:left="720"/>
        <w:rPr>
          <w:color w:val="0A7960"/>
        </w:rPr>
      </w:pPr>
      <w:bookmarkStart w:id="39" w:name="Mobile_Homes"/>
      <w:bookmarkStart w:id="40" w:name="_Toc173914316"/>
      <w:bookmarkEnd w:id="39"/>
      <w:r w:rsidRPr="00F40C1C">
        <w:rPr>
          <w:color w:val="0A7960"/>
          <w:w w:val="90"/>
        </w:rPr>
        <w:t>Mobile</w:t>
      </w:r>
      <w:r w:rsidRPr="00F40C1C">
        <w:rPr>
          <w:color w:val="0A7960"/>
          <w:spacing w:val="40"/>
          <w:w w:val="90"/>
        </w:rPr>
        <w:t xml:space="preserve"> </w:t>
      </w:r>
      <w:r w:rsidRPr="00F40C1C">
        <w:rPr>
          <w:color w:val="0A7960"/>
          <w:w w:val="90"/>
        </w:rPr>
        <w:t>Homes</w:t>
      </w:r>
      <w:bookmarkEnd w:id="40"/>
    </w:p>
    <w:p w14:paraId="50BC8958" w14:textId="045719F6" w:rsidR="006B7B4D" w:rsidRDefault="006B7B4D" w:rsidP="006E3341">
      <w:pPr>
        <w:pStyle w:val="BodyText"/>
        <w:ind w:left="720" w:right="1260"/>
        <w:jc w:val="both"/>
      </w:pPr>
      <w:r w:rsidRPr="006E3341">
        <w:t xml:space="preserve">All occupants of mobile homes being displaced are eligible for the costs to move their personal property located inside the mobile home and outside on the site of the mobile home using the </w:t>
      </w:r>
      <w:r w:rsidR="002B02A6" w:rsidRPr="006E3341">
        <w:t>move option described above</w:t>
      </w:r>
      <w:r w:rsidR="00C61DE4" w:rsidRPr="006E3341">
        <w:t xml:space="preserve"> and for advisory services.</w:t>
      </w:r>
    </w:p>
    <w:p w14:paraId="07FB5E86" w14:textId="77777777" w:rsidR="006E3341" w:rsidRPr="006E3341" w:rsidRDefault="006E3341" w:rsidP="006E3341">
      <w:pPr>
        <w:pStyle w:val="BodyText"/>
        <w:ind w:left="720" w:right="1260"/>
        <w:jc w:val="both"/>
      </w:pPr>
    </w:p>
    <w:p w14:paraId="1207EDD2" w14:textId="02D216AC" w:rsidR="00FD6985" w:rsidRDefault="00025F6F" w:rsidP="006E3341">
      <w:pPr>
        <w:pStyle w:val="BodyText"/>
        <w:ind w:left="720" w:right="1260"/>
        <w:jc w:val="both"/>
      </w:pPr>
      <w:r w:rsidRPr="006E3341">
        <w:t xml:space="preserve">Mobile homes, as defined in </w:t>
      </w:r>
      <w:hyperlink r:id="rId9">
        <w:r w:rsidRPr="006E3341">
          <w:t>WAC 468-100-002(17)</w:t>
        </w:r>
      </w:hyperlink>
      <w:r w:rsidRPr="006E3341">
        <w:t>, may be determined to be either real property or personal property during the appraisal process.</w:t>
      </w:r>
    </w:p>
    <w:p w14:paraId="1D5CE60E" w14:textId="77777777" w:rsidR="006E3341" w:rsidRPr="006E3341" w:rsidRDefault="006E3341" w:rsidP="006E3341">
      <w:pPr>
        <w:pStyle w:val="BodyText"/>
        <w:ind w:left="720" w:right="1260"/>
        <w:jc w:val="both"/>
      </w:pPr>
    </w:p>
    <w:p w14:paraId="553B5326" w14:textId="1914FAF8" w:rsidR="00FD6985" w:rsidRDefault="00025F6F" w:rsidP="006E3341">
      <w:pPr>
        <w:pStyle w:val="BodyText"/>
        <w:ind w:left="720" w:right="1260"/>
        <w:jc w:val="both"/>
      </w:pPr>
      <w:r w:rsidRPr="006E3341">
        <w:t xml:space="preserve">Owners and/or occupants of mobile homes that are displaced may be eligible for different types of relocation </w:t>
      </w:r>
      <w:r w:rsidR="00697E46" w:rsidRPr="006E3341">
        <w:t>R</w:t>
      </w:r>
      <w:r w:rsidRPr="006E3341">
        <w:t xml:space="preserve">eplacement </w:t>
      </w:r>
      <w:r w:rsidR="00697E46" w:rsidRPr="006E3341">
        <w:t>H</w:t>
      </w:r>
      <w:r w:rsidRPr="006E3341">
        <w:t xml:space="preserve">ousing </w:t>
      </w:r>
      <w:r w:rsidR="00697E46" w:rsidRPr="006E3341">
        <w:t>P</w:t>
      </w:r>
      <w:r w:rsidRPr="006E3341">
        <w:t>ayments depend</w:t>
      </w:r>
      <w:r w:rsidR="003F6022" w:rsidRPr="006E3341">
        <w:t>ent</w:t>
      </w:r>
      <w:r w:rsidRPr="006E3341">
        <w:t xml:space="preserve"> on different situations </w:t>
      </w:r>
      <w:r w:rsidR="0034313A" w:rsidRPr="006E3341">
        <w:t>related to</w:t>
      </w:r>
      <w:r w:rsidRPr="006E3341">
        <w:t xml:space="preserve"> ownership and occupancy. Ownership and occupancy requirements for receiving any replacement housing entitlement as a mobile homeowner/tenant </w:t>
      </w:r>
      <w:r w:rsidR="0022099B" w:rsidRPr="006E3341">
        <w:t>are</w:t>
      </w:r>
      <w:r w:rsidRPr="006E3341">
        <w:t xml:space="preserve"> the same as for a regular residential housing situation. The requirements for an owner/tenant occupant in a typical, constructed residential dwelling are applied to the occupant of a mobile home in all respects.</w:t>
      </w:r>
    </w:p>
    <w:p w14:paraId="702E893C" w14:textId="77777777" w:rsidR="001B0466" w:rsidRDefault="001B0466" w:rsidP="006E3341">
      <w:pPr>
        <w:pStyle w:val="BodyText"/>
        <w:ind w:left="720" w:right="1260"/>
        <w:jc w:val="both"/>
      </w:pPr>
    </w:p>
    <w:p w14:paraId="5B10D878" w14:textId="77777777" w:rsidR="001B0466" w:rsidRPr="006E3341" w:rsidRDefault="001B0466" w:rsidP="006E3341">
      <w:pPr>
        <w:pStyle w:val="BodyText"/>
        <w:ind w:left="720" w:right="1260"/>
        <w:jc w:val="both"/>
      </w:pPr>
    </w:p>
    <w:p w14:paraId="5FF1CC0B" w14:textId="1EA7B589" w:rsidR="00FD6985" w:rsidRPr="00F40C1C" w:rsidRDefault="00025F6F" w:rsidP="00F40C1C">
      <w:pPr>
        <w:pStyle w:val="Heading2"/>
        <w:ind w:left="720"/>
        <w:rPr>
          <w:color w:val="0A7960"/>
        </w:rPr>
      </w:pPr>
      <w:bookmarkStart w:id="41" w:name="_Toc173914317"/>
      <w:r w:rsidRPr="00F40C1C">
        <w:rPr>
          <w:color w:val="0A7960"/>
          <w:w w:val="90"/>
        </w:rPr>
        <w:lastRenderedPageBreak/>
        <w:t>Mobile</w:t>
      </w:r>
      <w:r w:rsidRPr="00F40C1C">
        <w:rPr>
          <w:color w:val="0A7960"/>
          <w:spacing w:val="1"/>
          <w:w w:val="90"/>
        </w:rPr>
        <w:t xml:space="preserve"> </w:t>
      </w:r>
      <w:r w:rsidRPr="00F40C1C">
        <w:rPr>
          <w:color w:val="0A7960"/>
          <w:w w:val="90"/>
        </w:rPr>
        <w:t>Home</w:t>
      </w:r>
      <w:r w:rsidRPr="00F40C1C">
        <w:rPr>
          <w:color w:val="0A7960"/>
          <w:spacing w:val="1"/>
          <w:w w:val="90"/>
        </w:rPr>
        <w:t xml:space="preserve"> </w:t>
      </w:r>
      <w:r w:rsidRPr="00F40C1C">
        <w:rPr>
          <w:color w:val="0A7960"/>
          <w:w w:val="90"/>
        </w:rPr>
        <w:t>Considered Real</w:t>
      </w:r>
      <w:r w:rsidRPr="00F40C1C">
        <w:rPr>
          <w:color w:val="0A7960"/>
          <w:spacing w:val="1"/>
          <w:w w:val="90"/>
        </w:rPr>
        <w:t xml:space="preserve"> </w:t>
      </w:r>
      <w:r w:rsidRPr="00F40C1C">
        <w:rPr>
          <w:color w:val="0A7960"/>
          <w:w w:val="90"/>
        </w:rPr>
        <w:t>Estate</w:t>
      </w:r>
      <w:r w:rsidR="00D6202F" w:rsidRPr="00F40C1C">
        <w:rPr>
          <w:color w:val="0A7960"/>
          <w:w w:val="90"/>
        </w:rPr>
        <w:t xml:space="preserve"> (Real P</w:t>
      </w:r>
      <w:r w:rsidR="00904FDA" w:rsidRPr="00F40C1C">
        <w:rPr>
          <w:color w:val="0A7960"/>
          <w:w w:val="90"/>
        </w:rPr>
        <w:t>roperty)</w:t>
      </w:r>
      <w:bookmarkEnd w:id="41"/>
    </w:p>
    <w:p w14:paraId="5A2DA9C5" w14:textId="2734EAAE" w:rsidR="00FD6985" w:rsidRPr="00B3514C" w:rsidRDefault="00025F6F" w:rsidP="00E65D9C">
      <w:pPr>
        <w:pStyle w:val="BodyText"/>
        <w:spacing w:before="105" w:line="259" w:lineRule="auto"/>
        <w:ind w:left="720" w:right="1260"/>
        <w:jc w:val="both"/>
      </w:pPr>
      <w:r w:rsidRPr="00B3514C">
        <w:t>The</w:t>
      </w:r>
      <w:r w:rsidRPr="00B3514C">
        <w:rPr>
          <w:spacing w:val="-6"/>
        </w:rPr>
        <w:t xml:space="preserve"> </w:t>
      </w:r>
      <w:r w:rsidRPr="00B3514C">
        <w:t>mobile</w:t>
      </w:r>
      <w:r w:rsidRPr="00B3514C">
        <w:rPr>
          <w:spacing w:val="-5"/>
        </w:rPr>
        <w:t xml:space="preserve"> </w:t>
      </w:r>
      <w:r w:rsidRPr="00B3514C">
        <w:t>home</w:t>
      </w:r>
      <w:r w:rsidRPr="00B3514C">
        <w:rPr>
          <w:spacing w:val="-5"/>
        </w:rPr>
        <w:t xml:space="preserve"> </w:t>
      </w:r>
      <w:r w:rsidRPr="00B3514C">
        <w:t>will</w:t>
      </w:r>
      <w:r w:rsidRPr="00B3514C">
        <w:rPr>
          <w:spacing w:val="-6"/>
        </w:rPr>
        <w:t xml:space="preserve"> </w:t>
      </w:r>
      <w:r w:rsidRPr="00B3514C">
        <w:t>be</w:t>
      </w:r>
      <w:r w:rsidRPr="00B3514C">
        <w:rPr>
          <w:spacing w:val="-5"/>
        </w:rPr>
        <w:t xml:space="preserve"> </w:t>
      </w:r>
      <w:r w:rsidRPr="00B3514C">
        <w:t>acquired</w:t>
      </w:r>
      <w:r w:rsidRPr="00B3514C">
        <w:rPr>
          <w:spacing w:val="-5"/>
        </w:rPr>
        <w:t xml:space="preserve"> </w:t>
      </w:r>
      <w:r w:rsidRPr="00B3514C">
        <w:t>through</w:t>
      </w:r>
      <w:r w:rsidRPr="00B3514C">
        <w:rPr>
          <w:spacing w:val="-6"/>
        </w:rPr>
        <w:t xml:space="preserve"> </w:t>
      </w:r>
      <w:r w:rsidRPr="00B3514C">
        <w:t>the</w:t>
      </w:r>
      <w:r w:rsidRPr="00B3514C">
        <w:rPr>
          <w:spacing w:val="-5"/>
        </w:rPr>
        <w:t xml:space="preserve"> </w:t>
      </w:r>
      <w:r w:rsidRPr="00B3514C">
        <w:t>acquisition</w:t>
      </w:r>
      <w:r w:rsidRPr="00B3514C">
        <w:rPr>
          <w:spacing w:val="-5"/>
        </w:rPr>
        <w:t xml:space="preserve"> </w:t>
      </w:r>
      <w:r w:rsidRPr="00B3514C">
        <w:t>process</w:t>
      </w:r>
      <w:r w:rsidRPr="00B3514C">
        <w:rPr>
          <w:spacing w:val="-6"/>
        </w:rPr>
        <w:t xml:space="preserve"> </w:t>
      </w:r>
      <w:r w:rsidRPr="00B3514C">
        <w:t>as</w:t>
      </w:r>
      <w:r w:rsidRPr="00B3514C">
        <w:rPr>
          <w:spacing w:val="-5"/>
        </w:rPr>
        <w:t xml:space="preserve"> </w:t>
      </w:r>
      <w:r w:rsidR="00CF7E11">
        <w:t>real e</w:t>
      </w:r>
      <w:r w:rsidRPr="00B3514C">
        <w:t>state</w:t>
      </w:r>
      <w:r w:rsidRPr="00B3514C">
        <w:rPr>
          <w:spacing w:val="-11"/>
        </w:rPr>
        <w:t xml:space="preserve"> </w:t>
      </w:r>
      <w:r w:rsidR="004E12E4" w:rsidRPr="00B3514C">
        <w:t>according to Agency procedures.</w:t>
      </w:r>
    </w:p>
    <w:p w14:paraId="24D6DA5D" w14:textId="77777777" w:rsidR="00FD6985" w:rsidRPr="00F40C1C" w:rsidRDefault="00025F6F" w:rsidP="00F40C1C">
      <w:pPr>
        <w:pStyle w:val="Heading2"/>
        <w:ind w:left="720"/>
        <w:rPr>
          <w:color w:val="0A7960"/>
        </w:rPr>
      </w:pPr>
      <w:bookmarkStart w:id="42" w:name="_Toc173914318"/>
      <w:r w:rsidRPr="00F40C1C">
        <w:rPr>
          <w:color w:val="0A7960"/>
          <w:w w:val="90"/>
        </w:rPr>
        <w:t>Mobile</w:t>
      </w:r>
      <w:r w:rsidRPr="00F40C1C">
        <w:rPr>
          <w:color w:val="0A7960"/>
          <w:spacing w:val="3"/>
          <w:w w:val="90"/>
        </w:rPr>
        <w:t xml:space="preserve"> </w:t>
      </w:r>
      <w:r w:rsidRPr="00F40C1C">
        <w:rPr>
          <w:color w:val="0A7960"/>
          <w:w w:val="90"/>
        </w:rPr>
        <w:t>Home</w:t>
      </w:r>
      <w:r w:rsidRPr="00F40C1C">
        <w:rPr>
          <w:color w:val="0A7960"/>
          <w:spacing w:val="3"/>
          <w:w w:val="90"/>
        </w:rPr>
        <w:t xml:space="preserve"> </w:t>
      </w:r>
      <w:r w:rsidRPr="00F40C1C">
        <w:rPr>
          <w:color w:val="0A7960"/>
          <w:w w:val="90"/>
        </w:rPr>
        <w:t>Considered</w:t>
      </w:r>
      <w:r w:rsidRPr="00F40C1C">
        <w:rPr>
          <w:color w:val="0A7960"/>
          <w:spacing w:val="5"/>
          <w:w w:val="90"/>
        </w:rPr>
        <w:t xml:space="preserve"> </w:t>
      </w:r>
      <w:r w:rsidRPr="00F40C1C">
        <w:rPr>
          <w:color w:val="0A7960"/>
          <w:w w:val="90"/>
        </w:rPr>
        <w:t>Personal</w:t>
      </w:r>
      <w:r w:rsidRPr="00F40C1C">
        <w:rPr>
          <w:color w:val="0A7960"/>
          <w:spacing w:val="5"/>
          <w:w w:val="90"/>
        </w:rPr>
        <w:t xml:space="preserve"> </w:t>
      </w:r>
      <w:r w:rsidRPr="00F40C1C">
        <w:rPr>
          <w:color w:val="0A7960"/>
          <w:w w:val="90"/>
        </w:rPr>
        <w:t>Property</w:t>
      </w:r>
      <w:bookmarkEnd w:id="42"/>
    </w:p>
    <w:p w14:paraId="6183D58F" w14:textId="416F6655" w:rsidR="00FD6985" w:rsidRPr="00B3514C" w:rsidRDefault="00025F6F" w:rsidP="00E65D9C">
      <w:pPr>
        <w:pStyle w:val="BodyText"/>
        <w:spacing w:before="105" w:line="259" w:lineRule="auto"/>
        <w:ind w:left="720" w:right="1260"/>
        <w:jc w:val="both"/>
      </w:pPr>
      <w:r w:rsidRPr="00B3514C">
        <w:t>The</w:t>
      </w:r>
      <w:r w:rsidRPr="00B3514C">
        <w:rPr>
          <w:spacing w:val="-4"/>
        </w:rPr>
        <w:t xml:space="preserve"> </w:t>
      </w:r>
      <w:r w:rsidRPr="00B3514C">
        <w:t>mobile</w:t>
      </w:r>
      <w:r w:rsidRPr="00B3514C">
        <w:rPr>
          <w:spacing w:val="-3"/>
        </w:rPr>
        <w:t xml:space="preserve"> </w:t>
      </w:r>
      <w:r w:rsidRPr="00B3514C">
        <w:t>home</w:t>
      </w:r>
      <w:r w:rsidRPr="00B3514C">
        <w:rPr>
          <w:spacing w:val="-3"/>
        </w:rPr>
        <w:t xml:space="preserve"> </w:t>
      </w:r>
      <w:r w:rsidRPr="00B3514C">
        <w:t>will</w:t>
      </w:r>
      <w:r w:rsidRPr="00B3514C">
        <w:rPr>
          <w:spacing w:val="-3"/>
        </w:rPr>
        <w:t xml:space="preserve"> </w:t>
      </w:r>
      <w:r w:rsidRPr="00B3514C">
        <w:t>not</w:t>
      </w:r>
      <w:r w:rsidRPr="00B3514C">
        <w:rPr>
          <w:spacing w:val="-3"/>
        </w:rPr>
        <w:t xml:space="preserve"> </w:t>
      </w:r>
      <w:r w:rsidRPr="00B3514C">
        <w:t>be</w:t>
      </w:r>
      <w:r w:rsidRPr="00B3514C">
        <w:rPr>
          <w:spacing w:val="-3"/>
        </w:rPr>
        <w:t xml:space="preserve"> </w:t>
      </w:r>
      <w:r w:rsidRPr="00B3514C">
        <w:t>purchased</w:t>
      </w:r>
      <w:r w:rsidRPr="00B3514C">
        <w:rPr>
          <w:spacing w:val="-3"/>
        </w:rPr>
        <w:t xml:space="preserve"> </w:t>
      </w:r>
      <w:r w:rsidRPr="00B3514C">
        <w:t>by</w:t>
      </w:r>
      <w:r w:rsidRPr="00B3514C">
        <w:rPr>
          <w:spacing w:val="-3"/>
        </w:rPr>
        <w:t xml:space="preserve"> </w:t>
      </w:r>
      <w:r w:rsidR="0010185B" w:rsidRPr="00B3514C">
        <w:t>the Agency</w:t>
      </w:r>
      <w:r w:rsidRPr="00B3514C">
        <w:t>.</w:t>
      </w:r>
      <w:r w:rsidRPr="00B3514C">
        <w:rPr>
          <w:spacing w:val="-4"/>
        </w:rPr>
        <w:t xml:space="preserve"> </w:t>
      </w:r>
      <w:r w:rsidRPr="00B3514C">
        <w:t>You</w:t>
      </w:r>
      <w:r w:rsidRPr="00B3514C">
        <w:rPr>
          <w:spacing w:val="-3"/>
        </w:rPr>
        <w:t xml:space="preserve"> </w:t>
      </w:r>
      <w:r w:rsidRPr="00B3514C">
        <w:t>will</w:t>
      </w:r>
      <w:r w:rsidRPr="00B3514C">
        <w:rPr>
          <w:spacing w:val="-3"/>
        </w:rPr>
        <w:t xml:space="preserve"> </w:t>
      </w:r>
      <w:r w:rsidRPr="00B3514C">
        <w:t>be</w:t>
      </w:r>
      <w:r w:rsidRPr="00B3514C">
        <w:rPr>
          <w:spacing w:val="-3"/>
        </w:rPr>
        <w:t xml:space="preserve"> </w:t>
      </w:r>
      <w:r w:rsidRPr="00B3514C">
        <w:t>eligible</w:t>
      </w:r>
      <w:r w:rsidRPr="00B3514C">
        <w:rPr>
          <w:spacing w:val="-3"/>
        </w:rPr>
        <w:t xml:space="preserve"> </w:t>
      </w:r>
      <w:r w:rsidRPr="00B3514C">
        <w:t>for</w:t>
      </w:r>
      <w:r w:rsidR="004E12E4" w:rsidRPr="00B3514C">
        <w:t xml:space="preserve"> </w:t>
      </w:r>
      <w:r w:rsidRPr="00B3514C">
        <w:t>the reasonable costs of moving the mobile home, including disassembling,</w:t>
      </w:r>
      <w:r w:rsidRPr="00B3514C">
        <w:rPr>
          <w:spacing w:val="-60"/>
        </w:rPr>
        <w:t xml:space="preserve"> </w:t>
      </w:r>
      <w:r w:rsidRPr="00B3514C">
        <w:t>moving,</w:t>
      </w:r>
      <w:r w:rsidRPr="00B3514C">
        <w:rPr>
          <w:spacing w:val="-13"/>
        </w:rPr>
        <w:t xml:space="preserve"> </w:t>
      </w:r>
      <w:r w:rsidRPr="00B3514C">
        <w:t>reassembling,</w:t>
      </w:r>
      <w:r w:rsidRPr="00B3514C">
        <w:rPr>
          <w:spacing w:val="-12"/>
        </w:rPr>
        <w:t xml:space="preserve"> </w:t>
      </w:r>
      <w:r w:rsidRPr="00B3514C">
        <w:t>anchoring</w:t>
      </w:r>
      <w:r w:rsidRPr="00B3514C">
        <w:rPr>
          <w:spacing w:val="-12"/>
        </w:rPr>
        <w:t xml:space="preserve"> </w:t>
      </w:r>
      <w:r w:rsidRPr="00B3514C">
        <w:t>the</w:t>
      </w:r>
      <w:r w:rsidRPr="00B3514C">
        <w:rPr>
          <w:spacing w:val="-12"/>
        </w:rPr>
        <w:t xml:space="preserve"> </w:t>
      </w:r>
      <w:r w:rsidRPr="00B3514C">
        <w:t>unit,</w:t>
      </w:r>
      <w:r w:rsidRPr="00B3514C">
        <w:rPr>
          <w:spacing w:val="-12"/>
        </w:rPr>
        <w:t xml:space="preserve"> </w:t>
      </w:r>
      <w:r w:rsidRPr="00B3514C">
        <w:t>and</w:t>
      </w:r>
      <w:r w:rsidRPr="00B3514C">
        <w:rPr>
          <w:spacing w:val="-12"/>
        </w:rPr>
        <w:t xml:space="preserve"> </w:t>
      </w:r>
      <w:r w:rsidRPr="00B3514C">
        <w:t>utility</w:t>
      </w:r>
      <w:r w:rsidRPr="00B3514C">
        <w:rPr>
          <w:spacing w:val="-12"/>
        </w:rPr>
        <w:t xml:space="preserve"> </w:t>
      </w:r>
      <w:r w:rsidR="0022099B">
        <w:t>hook-up</w:t>
      </w:r>
      <w:r w:rsidRPr="00B3514C">
        <w:rPr>
          <w:spacing w:val="-12"/>
        </w:rPr>
        <w:t xml:space="preserve"> </w:t>
      </w:r>
      <w:r w:rsidRPr="00B3514C">
        <w:t>charges.</w:t>
      </w:r>
    </w:p>
    <w:p w14:paraId="19A4BC7F" w14:textId="77777777" w:rsidR="00FD6985" w:rsidRPr="00B3514C" w:rsidRDefault="00025F6F" w:rsidP="009D212C">
      <w:pPr>
        <w:pStyle w:val="BodyText"/>
        <w:spacing w:before="87" w:line="259" w:lineRule="auto"/>
        <w:ind w:left="720" w:right="1260"/>
        <w:jc w:val="both"/>
      </w:pPr>
      <w:r w:rsidRPr="00B3514C">
        <w:t>All occupants of mobile homes being displaced are eligible for the costs to</w:t>
      </w:r>
      <w:r w:rsidRPr="00B3514C">
        <w:rPr>
          <w:spacing w:val="1"/>
        </w:rPr>
        <w:t xml:space="preserve"> </w:t>
      </w:r>
      <w:r w:rsidRPr="00B3514C">
        <w:t>move their personal property located inside the mobile home and outside on</w:t>
      </w:r>
      <w:r w:rsidRPr="00B3514C">
        <w:rPr>
          <w:spacing w:val="-60"/>
        </w:rPr>
        <w:t xml:space="preserve"> </w:t>
      </w:r>
      <w:r w:rsidRPr="00B3514C">
        <w:t>the site of the mobile home using the move options described in the moving</w:t>
      </w:r>
      <w:r w:rsidRPr="00B3514C">
        <w:rPr>
          <w:spacing w:val="-60"/>
        </w:rPr>
        <w:t xml:space="preserve"> </w:t>
      </w:r>
      <w:r w:rsidRPr="00B3514C">
        <w:t>payments</w:t>
      </w:r>
      <w:r w:rsidRPr="00B3514C">
        <w:rPr>
          <w:spacing w:val="-10"/>
        </w:rPr>
        <w:t xml:space="preserve"> </w:t>
      </w:r>
      <w:r w:rsidRPr="00B3514C">
        <w:t>section</w:t>
      </w:r>
      <w:r w:rsidRPr="00B3514C">
        <w:rPr>
          <w:spacing w:val="-9"/>
        </w:rPr>
        <w:t xml:space="preserve"> </w:t>
      </w:r>
      <w:r w:rsidRPr="00B3514C">
        <w:t>of</w:t>
      </w:r>
      <w:r w:rsidRPr="00B3514C">
        <w:rPr>
          <w:spacing w:val="-10"/>
        </w:rPr>
        <w:t xml:space="preserve"> </w:t>
      </w:r>
      <w:r w:rsidRPr="00B3514C">
        <w:t>this</w:t>
      </w:r>
      <w:r w:rsidRPr="00B3514C">
        <w:rPr>
          <w:spacing w:val="-9"/>
        </w:rPr>
        <w:t xml:space="preserve"> </w:t>
      </w:r>
      <w:r w:rsidRPr="00B3514C">
        <w:t>brochure</w:t>
      </w:r>
      <w:r w:rsidRPr="00B3514C">
        <w:rPr>
          <w:spacing w:val="-10"/>
        </w:rPr>
        <w:t xml:space="preserve"> </w:t>
      </w:r>
      <w:r w:rsidRPr="00B3514C">
        <w:t>and</w:t>
      </w:r>
      <w:r w:rsidRPr="00B3514C">
        <w:rPr>
          <w:spacing w:val="-9"/>
        </w:rPr>
        <w:t xml:space="preserve"> </w:t>
      </w:r>
      <w:r w:rsidRPr="00B3514C">
        <w:t>for</w:t>
      </w:r>
      <w:r w:rsidRPr="00B3514C">
        <w:rPr>
          <w:spacing w:val="-10"/>
        </w:rPr>
        <w:t xml:space="preserve"> </w:t>
      </w:r>
      <w:r w:rsidRPr="00B3514C">
        <w:t>advisory</w:t>
      </w:r>
      <w:r w:rsidRPr="00B3514C">
        <w:rPr>
          <w:spacing w:val="-9"/>
        </w:rPr>
        <w:t xml:space="preserve"> </w:t>
      </w:r>
      <w:r w:rsidRPr="00B3514C">
        <w:t>services.</w:t>
      </w:r>
    </w:p>
    <w:p w14:paraId="33C6FEB9" w14:textId="77777777" w:rsidR="00FD6985" w:rsidRPr="00D63174" w:rsidRDefault="00FD6985" w:rsidP="00455516">
      <w:pPr>
        <w:pStyle w:val="BodyText"/>
        <w:spacing w:before="9"/>
        <w:ind w:left="720"/>
        <w:jc w:val="both"/>
        <w:rPr>
          <w:sz w:val="30"/>
          <w:szCs w:val="30"/>
        </w:rPr>
      </w:pPr>
    </w:p>
    <w:p w14:paraId="7426BCDF" w14:textId="0A7E75B1" w:rsidR="00FD6985" w:rsidRPr="00B3514C" w:rsidRDefault="00025F6F" w:rsidP="009D212C">
      <w:pPr>
        <w:pStyle w:val="Heading1"/>
        <w:ind w:left="720" w:right="1260"/>
        <w:jc w:val="both"/>
      </w:pPr>
      <w:bookmarkStart w:id="43" w:name="Replacement_Housing_Payments"/>
      <w:bookmarkStart w:id="44" w:name="_Toc173914319"/>
      <w:bookmarkEnd w:id="43"/>
      <w:r w:rsidRPr="00B3514C">
        <w:rPr>
          <w:color w:val="0A7960"/>
          <w:spacing w:val="17"/>
          <w:w w:val="90"/>
        </w:rPr>
        <w:t>Replacement</w:t>
      </w:r>
      <w:r w:rsidRPr="00B3514C">
        <w:rPr>
          <w:color w:val="0A7960"/>
          <w:spacing w:val="33"/>
          <w:w w:val="90"/>
        </w:rPr>
        <w:t xml:space="preserve"> </w:t>
      </w:r>
      <w:r w:rsidRPr="00B3514C">
        <w:rPr>
          <w:color w:val="0A7960"/>
          <w:spacing w:val="16"/>
          <w:w w:val="90"/>
        </w:rPr>
        <w:t>Housing</w:t>
      </w:r>
      <w:r w:rsidRPr="00B3514C">
        <w:rPr>
          <w:color w:val="0A7960"/>
          <w:spacing w:val="34"/>
          <w:w w:val="90"/>
        </w:rPr>
        <w:t xml:space="preserve"> </w:t>
      </w:r>
      <w:r w:rsidRPr="00B3514C">
        <w:rPr>
          <w:color w:val="0A7960"/>
          <w:spacing w:val="17"/>
          <w:w w:val="90"/>
        </w:rPr>
        <w:t>Payments</w:t>
      </w:r>
      <w:r w:rsidR="004E12E4" w:rsidRPr="00B3514C">
        <w:rPr>
          <w:color w:val="0A7960"/>
          <w:spacing w:val="17"/>
          <w:w w:val="90"/>
        </w:rPr>
        <w:t xml:space="preserve"> (RHP)</w:t>
      </w:r>
      <w:bookmarkEnd w:id="44"/>
    </w:p>
    <w:p w14:paraId="0D28A3A9" w14:textId="29DA8F02" w:rsidR="00FD6985" w:rsidRDefault="004B4395" w:rsidP="009D212C">
      <w:pPr>
        <w:pStyle w:val="BodyText"/>
        <w:spacing w:before="88" w:line="259" w:lineRule="auto"/>
        <w:ind w:left="720" w:right="1260"/>
        <w:jc w:val="both"/>
      </w:pPr>
      <w:r>
        <w:t xml:space="preserve">The residential relocation assistance program entitlements include a Replacement Housing Payment (RHP) </w:t>
      </w:r>
      <w:r w:rsidR="00CF7E11">
        <w:t>t</w:t>
      </w:r>
      <w:r>
        <w:t xml:space="preserve">hat provides for </w:t>
      </w:r>
      <w:r w:rsidR="00D44C58">
        <w:t>certain</w:t>
      </w:r>
      <w:r>
        <w:t xml:space="preserve"> eligible expenses to secure a </w:t>
      </w:r>
      <w:r w:rsidR="00AC1F49">
        <w:t xml:space="preserve">replacement dwelling. If you are a displaced person, you will be given a written notice of </w:t>
      </w:r>
      <w:r w:rsidR="00E7473C">
        <w:t>your</w:t>
      </w:r>
      <w:r w:rsidR="00AC1F49">
        <w:t xml:space="preserve"> maximum RHP</w:t>
      </w:r>
      <w:r w:rsidR="001022DB">
        <w:t xml:space="preserve"> that will apply to your situation. The notice will be provided at least </w:t>
      </w:r>
      <w:r w:rsidR="0022099B">
        <w:t>90 days</w:t>
      </w:r>
      <w:r w:rsidR="001022DB">
        <w:t xml:space="preserve"> before the date by which you may be r</w:t>
      </w:r>
      <w:r w:rsidR="00D44C58">
        <w:t>equired to move.</w:t>
      </w:r>
    </w:p>
    <w:p w14:paraId="5B58188F" w14:textId="77064B3A" w:rsidR="00D44C58" w:rsidRDefault="00D44C58" w:rsidP="009D212C">
      <w:pPr>
        <w:pStyle w:val="BodyText"/>
        <w:spacing w:before="88" w:line="259" w:lineRule="auto"/>
        <w:ind w:left="720" w:right="1260"/>
        <w:jc w:val="both"/>
      </w:pPr>
      <w:r>
        <w:t>RHP Entitlements are categorized based on the following:</w:t>
      </w:r>
    </w:p>
    <w:p w14:paraId="35BFDF82" w14:textId="7488ED62" w:rsidR="00D44C58" w:rsidRDefault="00D44C58" w:rsidP="006E3341">
      <w:pPr>
        <w:pStyle w:val="ListParagraph"/>
        <w:numPr>
          <w:ilvl w:val="0"/>
          <w:numId w:val="12"/>
        </w:numPr>
        <w:ind w:firstLine="594"/>
      </w:pPr>
      <w:r>
        <w:t>90-Day Owner Occupants</w:t>
      </w:r>
    </w:p>
    <w:p w14:paraId="79369E03" w14:textId="508A0251" w:rsidR="00D44C58" w:rsidRDefault="00D44C58" w:rsidP="006E3341">
      <w:pPr>
        <w:pStyle w:val="ListParagraph"/>
        <w:numPr>
          <w:ilvl w:val="0"/>
          <w:numId w:val="13"/>
        </w:numPr>
        <w:ind w:firstLine="954"/>
      </w:pPr>
      <w:r>
        <w:t>Price Differential</w:t>
      </w:r>
    </w:p>
    <w:p w14:paraId="49154047" w14:textId="6211A7D4" w:rsidR="00D44C58" w:rsidRDefault="00D44C58" w:rsidP="006E3341">
      <w:pPr>
        <w:pStyle w:val="ListParagraph"/>
        <w:numPr>
          <w:ilvl w:val="0"/>
          <w:numId w:val="13"/>
        </w:numPr>
        <w:ind w:firstLine="954"/>
      </w:pPr>
      <w:r>
        <w:t>Increased Mortgage Interest Costs</w:t>
      </w:r>
    </w:p>
    <w:p w14:paraId="3B71230F" w14:textId="79BA1DA3" w:rsidR="00D44C58" w:rsidRDefault="00D44C58" w:rsidP="006E3341">
      <w:pPr>
        <w:pStyle w:val="ListParagraph"/>
        <w:numPr>
          <w:ilvl w:val="0"/>
          <w:numId w:val="13"/>
        </w:numPr>
        <w:ind w:firstLine="954"/>
      </w:pPr>
      <w:r>
        <w:t>Incident</w:t>
      </w:r>
      <w:r w:rsidR="00C51603">
        <w:t>al Purchase Expenses</w:t>
      </w:r>
    </w:p>
    <w:p w14:paraId="0DE470AE" w14:textId="58E4EB94" w:rsidR="00495754" w:rsidRDefault="00E7473C" w:rsidP="006E3341">
      <w:pPr>
        <w:pStyle w:val="ListParagraph"/>
        <w:numPr>
          <w:ilvl w:val="0"/>
          <w:numId w:val="12"/>
        </w:numPr>
        <w:ind w:firstLine="594"/>
      </w:pPr>
      <w:r>
        <w:t>90-Day Tenant Occupants</w:t>
      </w:r>
    </w:p>
    <w:p w14:paraId="72927248" w14:textId="28D1DADF" w:rsidR="00485304" w:rsidRDefault="00485304" w:rsidP="006E3341">
      <w:pPr>
        <w:pStyle w:val="ListParagraph"/>
        <w:numPr>
          <w:ilvl w:val="0"/>
          <w:numId w:val="14"/>
        </w:numPr>
        <w:ind w:firstLine="954"/>
      </w:pPr>
      <w:r>
        <w:t>Rent Supplement, or</w:t>
      </w:r>
    </w:p>
    <w:p w14:paraId="75552E35" w14:textId="1AECC372" w:rsidR="00485304" w:rsidRDefault="00485304" w:rsidP="006E3341">
      <w:pPr>
        <w:pStyle w:val="ListParagraph"/>
        <w:numPr>
          <w:ilvl w:val="0"/>
          <w:numId w:val="14"/>
        </w:numPr>
        <w:ind w:firstLine="954"/>
      </w:pPr>
      <w:r>
        <w:t>Down Payment Assistance</w:t>
      </w:r>
    </w:p>
    <w:p w14:paraId="51F38CCE" w14:textId="6F2F2D58" w:rsidR="00485304" w:rsidRDefault="00485304" w:rsidP="006A6AF3">
      <w:pPr>
        <w:pStyle w:val="ListParagraph"/>
        <w:numPr>
          <w:ilvl w:val="0"/>
          <w:numId w:val="12"/>
        </w:numPr>
        <w:ind w:firstLine="594"/>
      </w:pPr>
      <w:r>
        <w:t>Less than 90-Day Occupant</w:t>
      </w:r>
    </w:p>
    <w:p w14:paraId="06FD9123" w14:textId="74F028AE" w:rsidR="00485304" w:rsidRDefault="00485304" w:rsidP="006A6AF3">
      <w:pPr>
        <w:pStyle w:val="ListParagraph"/>
        <w:numPr>
          <w:ilvl w:val="0"/>
          <w:numId w:val="15"/>
        </w:numPr>
        <w:ind w:firstLine="954"/>
      </w:pPr>
      <w:r>
        <w:t>Housing of Last Resort</w:t>
      </w:r>
    </w:p>
    <w:p w14:paraId="1E4C4234" w14:textId="754C6493" w:rsidR="000600DD" w:rsidRPr="00B3514C" w:rsidRDefault="000600DD" w:rsidP="003D0435">
      <w:pPr>
        <w:pStyle w:val="BodyText"/>
        <w:spacing w:before="88" w:line="259" w:lineRule="auto"/>
        <w:ind w:left="720" w:right="1260"/>
        <w:jc w:val="both"/>
      </w:pPr>
      <w:r>
        <w:t xml:space="preserve">To become eligible for </w:t>
      </w:r>
      <w:r w:rsidR="0022099B">
        <w:t>an</w:t>
      </w:r>
      <w:r w:rsidR="00D70CFF">
        <w:t xml:space="preserve"> </w:t>
      </w:r>
      <w:r>
        <w:t>RHP, you must rent/purchase and occupy a Descent, Safe, and Sanitary (DSS) replacement dwelling within one year and make your claim for your RH</w:t>
      </w:r>
      <w:r w:rsidR="00D70CFF">
        <w:t>P</w:t>
      </w:r>
      <w:r>
        <w:t xml:space="preserve"> within 18 months.</w:t>
      </w:r>
    </w:p>
    <w:p w14:paraId="6B1B4C8E" w14:textId="0CDC376D" w:rsidR="00FD6985" w:rsidRPr="00B3514C" w:rsidRDefault="00025F6F" w:rsidP="00D70CFF">
      <w:pPr>
        <w:pStyle w:val="BodyText"/>
        <w:spacing w:before="87" w:line="259" w:lineRule="auto"/>
        <w:ind w:left="720" w:right="1260"/>
        <w:jc w:val="both"/>
      </w:pPr>
      <w:r w:rsidRPr="00B3514C">
        <w:t>You</w:t>
      </w:r>
      <w:r w:rsidRPr="00B3514C">
        <w:rPr>
          <w:spacing w:val="-9"/>
        </w:rPr>
        <w:t xml:space="preserve"> </w:t>
      </w:r>
      <w:r w:rsidRPr="00B3514C">
        <w:t>cannot</w:t>
      </w:r>
      <w:r w:rsidRPr="00B3514C">
        <w:rPr>
          <w:spacing w:val="-8"/>
        </w:rPr>
        <w:t xml:space="preserve"> </w:t>
      </w:r>
      <w:r w:rsidRPr="00B3514C">
        <w:t>be</w:t>
      </w:r>
      <w:r w:rsidRPr="00B3514C">
        <w:rPr>
          <w:spacing w:val="-8"/>
        </w:rPr>
        <w:t xml:space="preserve"> </w:t>
      </w:r>
      <w:r w:rsidRPr="00B3514C">
        <w:t>required</w:t>
      </w:r>
      <w:r w:rsidRPr="00B3514C">
        <w:rPr>
          <w:spacing w:val="-8"/>
        </w:rPr>
        <w:t xml:space="preserve"> </w:t>
      </w:r>
      <w:r w:rsidRPr="00B3514C">
        <w:t>to</w:t>
      </w:r>
      <w:r w:rsidRPr="00B3514C">
        <w:rPr>
          <w:spacing w:val="-8"/>
        </w:rPr>
        <w:t xml:space="preserve"> </w:t>
      </w:r>
      <w:r w:rsidRPr="00B3514C">
        <w:t>move</w:t>
      </w:r>
      <w:r w:rsidRPr="00B3514C">
        <w:rPr>
          <w:spacing w:val="-8"/>
        </w:rPr>
        <w:t xml:space="preserve"> </w:t>
      </w:r>
      <w:r w:rsidRPr="00B3514C">
        <w:t>unless</w:t>
      </w:r>
      <w:r w:rsidRPr="00B3514C">
        <w:rPr>
          <w:spacing w:val="-8"/>
        </w:rPr>
        <w:t xml:space="preserve"> </w:t>
      </w:r>
      <w:r w:rsidRPr="00B3514C">
        <w:t>at</w:t>
      </w:r>
      <w:r w:rsidRPr="00B3514C">
        <w:rPr>
          <w:spacing w:val="-8"/>
        </w:rPr>
        <w:t xml:space="preserve"> </w:t>
      </w:r>
      <w:r w:rsidRPr="00B3514C">
        <w:t>least</w:t>
      </w:r>
      <w:r w:rsidRPr="00B3514C">
        <w:rPr>
          <w:spacing w:val="-9"/>
        </w:rPr>
        <w:t xml:space="preserve"> </w:t>
      </w:r>
      <w:r w:rsidRPr="00B3514C">
        <w:t>one</w:t>
      </w:r>
      <w:r w:rsidRPr="00B3514C">
        <w:rPr>
          <w:spacing w:val="-8"/>
        </w:rPr>
        <w:t xml:space="preserve"> </w:t>
      </w:r>
      <w:r w:rsidRPr="00B3514C">
        <w:t>“comparable</w:t>
      </w:r>
      <w:r w:rsidR="00895DF5">
        <w:t xml:space="preserve"> </w:t>
      </w:r>
      <w:r w:rsidRPr="00B3514C">
        <w:t>replacement</w:t>
      </w:r>
      <w:r w:rsidRPr="00B3514C">
        <w:rPr>
          <w:spacing w:val="-12"/>
        </w:rPr>
        <w:t xml:space="preserve"> </w:t>
      </w:r>
      <w:r w:rsidR="004E12E4" w:rsidRPr="00B3514C">
        <w:t>dwelling</w:t>
      </w:r>
      <w:r w:rsidRPr="00B3514C">
        <w:t>”</w:t>
      </w:r>
      <w:r w:rsidR="00625C50">
        <w:t xml:space="preserve">, </w:t>
      </w:r>
      <w:r w:rsidR="00934E0E">
        <w:t>as described below,</w:t>
      </w:r>
      <w:r w:rsidRPr="00B3514C">
        <w:rPr>
          <w:spacing w:val="-11"/>
        </w:rPr>
        <w:t xml:space="preserve"> </w:t>
      </w:r>
      <w:r w:rsidRPr="00B3514C">
        <w:t>is</w:t>
      </w:r>
      <w:r w:rsidRPr="00B3514C">
        <w:rPr>
          <w:spacing w:val="-11"/>
        </w:rPr>
        <w:t xml:space="preserve"> </w:t>
      </w:r>
      <w:r w:rsidRPr="00B3514C">
        <w:t>made</w:t>
      </w:r>
      <w:r w:rsidRPr="00B3514C">
        <w:rPr>
          <w:spacing w:val="-11"/>
        </w:rPr>
        <w:t xml:space="preserve"> </w:t>
      </w:r>
      <w:r w:rsidRPr="00B3514C">
        <w:t>available</w:t>
      </w:r>
      <w:r w:rsidRPr="00B3514C">
        <w:rPr>
          <w:spacing w:val="-11"/>
        </w:rPr>
        <w:t xml:space="preserve"> </w:t>
      </w:r>
      <w:r w:rsidRPr="00B3514C">
        <w:t>to</w:t>
      </w:r>
      <w:r w:rsidRPr="00B3514C">
        <w:rPr>
          <w:spacing w:val="-11"/>
        </w:rPr>
        <w:t xml:space="preserve"> </w:t>
      </w:r>
      <w:r w:rsidRPr="00B3514C">
        <w:t>you.</w:t>
      </w:r>
    </w:p>
    <w:p w14:paraId="1154CC57" w14:textId="0153ADC6" w:rsidR="00FD6985" w:rsidRPr="003D0435" w:rsidRDefault="00FD6985" w:rsidP="00AA06CC">
      <w:pPr>
        <w:pStyle w:val="BodyText"/>
        <w:spacing w:before="88" w:line="259" w:lineRule="auto"/>
        <w:ind w:left="720" w:right="1260"/>
        <w:jc w:val="both"/>
      </w:pPr>
    </w:p>
    <w:p w14:paraId="7D2FD6AE" w14:textId="3465A508" w:rsidR="00FD6985" w:rsidRPr="00F40C1C" w:rsidRDefault="00025F6F" w:rsidP="00F40C1C">
      <w:pPr>
        <w:pStyle w:val="Heading2"/>
        <w:ind w:left="720"/>
        <w:rPr>
          <w:color w:val="0A7960"/>
        </w:rPr>
      </w:pPr>
      <w:bookmarkStart w:id="45" w:name="_Toc173914320"/>
      <w:r w:rsidRPr="00F40C1C">
        <w:rPr>
          <w:color w:val="0A7960"/>
        </w:rPr>
        <w:t>Comparable</w:t>
      </w:r>
      <w:r w:rsidR="0082102E" w:rsidRPr="00F40C1C">
        <w:rPr>
          <w:color w:val="0A7960"/>
        </w:rPr>
        <w:t xml:space="preserve"> Replacement Dwelling</w:t>
      </w:r>
      <w:bookmarkEnd w:id="45"/>
    </w:p>
    <w:p w14:paraId="2F4BD071" w14:textId="247E6AD1" w:rsidR="00FD6985" w:rsidRPr="00B3514C" w:rsidRDefault="00025F6F" w:rsidP="00AA06CC">
      <w:pPr>
        <w:pStyle w:val="BodyText"/>
        <w:spacing w:before="104" w:line="259" w:lineRule="auto"/>
        <w:ind w:left="720" w:right="1260"/>
        <w:jc w:val="both"/>
      </w:pPr>
      <w:r w:rsidRPr="00B3514C">
        <w:t xml:space="preserve">A comparable replacement </w:t>
      </w:r>
      <w:r w:rsidR="004E12E4" w:rsidRPr="00B3514C">
        <w:t xml:space="preserve">dwelling </w:t>
      </w:r>
      <w:r w:rsidRPr="00B3514C">
        <w:t xml:space="preserve">should be functionally </w:t>
      </w:r>
      <w:proofErr w:type="gramStart"/>
      <w:r w:rsidRPr="00B3514C">
        <w:t>similar to</w:t>
      </w:r>
      <w:proofErr w:type="gramEnd"/>
      <w:r w:rsidRPr="00B3514C">
        <w:t xml:space="preserve"> you</w:t>
      </w:r>
      <w:r w:rsidR="003D0435">
        <w:t xml:space="preserve">r </w:t>
      </w:r>
      <w:r w:rsidRPr="00B3514C">
        <w:t>present dwelling. While not necessarily identical to your present dwelling,</w:t>
      </w:r>
      <w:r w:rsidRPr="00B3514C">
        <w:rPr>
          <w:spacing w:val="-60"/>
        </w:rPr>
        <w:t xml:space="preserve"> </w:t>
      </w:r>
      <w:r w:rsidRPr="00B3514C">
        <w:t>the</w:t>
      </w:r>
      <w:r w:rsidRPr="00B3514C">
        <w:rPr>
          <w:spacing w:val="-12"/>
        </w:rPr>
        <w:t xml:space="preserve"> </w:t>
      </w:r>
      <w:r w:rsidRPr="00B3514C">
        <w:t>replacement</w:t>
      </w:r>
      <w:r w:rsidRPr="00B3514C">
        <w:rPr>
          <w:spacing w:val="-12"/>
        </w:rPr>
        <w:t xml:space="preserve"> </w:t>
      </w:r>
      <w:r w:rsidRPr="00B3514C">
        <w:t>should</w:t>
      </w:r>
      <w:r w:rsidRPr="00B3514C">
        <w:rPr>
          <w:spacing w:val="-11"/>
        </w:rPr>
        <w:t xml:space="preserve"> </w:t>
      </w:r>
      <w:r w:rsidRPr="00B3514C">
        <w:t>have</w:t>
      </w:r>
      <w:r w:rsidRPr="00B3514C">
        <w:rPr>
          <w:spacing w:val="-12"/>
        </w:rPr>
        <w:t xml:space="preserve"> </w:t>
      </w:r>
      <w:r w:rsidRPr="00B3514C">
        <w:t>certain</w:t>
      </w:r>
      <w:r w:rsidRPr="00B3514C">
        <w:rPr>
          <w:spacing w:val="-11"/>
        </w:rPr>
        <w:t xml:space="preserve"> </w:t>
      </w:r>
      <w:r w:rsidRPr="00B3514C">
        <w:t>attributes:</w:t>
      </w:r>
    </w:p>
    <w:p w14:paraId="0A884304" w14:textId="17AB69BD" w:rsidR="00FD6985" w:rsidRPr="00B3514C" w:rsidRDefault="00025F6F" w:rsidP="00455516">
      <w:pPr>
        <w:pStyle w:val="ListParagraph"/>
        <w:numPr>
          <w:ilvl w:val="0"/>
          <w:numId w:val="2"/>
        </w:numPr>
        <w:tabs>
          <w:tab w:val="left" w:pos="487"/>
          <w:tab w:val="left" w:pos="1800"/>
        </w:tabs>
        <w:spacing w:before="88"/>
        <w:ind w:left="1440" w:right="1260" w:firstLine="0"/>
        <w:jc w:val="both"/>
        <w:rPr>
          <w:sz w:val="20"/>
        </w:rPr>
      </w:pPr>
      <w:r w:rsidRPr="00B3514C">
        <w:rPr>
          <w:sz w:val="20"/>
        </w:rPr>
        <w:t>Similar</w:t>
      </w:r>
      <w:r w:rsidRPr="00B3514C">
        <w:rPr>
          <w:spacing w:val="-12"/>
          <w:sz w:val="20"/>
        </w:rPr>
        <w:t xml:space="preserve"> </w:t>
      </w:r>
      <w:r w:rsidRPr="00B3514C">
        <w:rPr>
          <w:sz w:val="20"/>
        </w:rPr>
        <w:t>number</w:t>
      </w:r>
      <w:r w:rsidRPr="00B3514C">
        <w:rPr>
          <w:spacing w:val="-12"/>
          <w:sz w:val="20"/>
        </w:rPr>
        <w:t xml:space="preserve"> </w:t>
      </w:r>
      <w:r w:rsidRPr="00B3514C">
        <w:rPr>
          <w:sz w:val="20"/>
        </w:rPr>
        <w:t>of</w:t>
      </w:r>
      <w:r w:rsidRPr="00B3514C">
        <w:rPr>
          <w:spacing w:val="-12"/>
          <w:sz w:val="20"/>
        </w:rPr>
        <w:t xml:space="preserve"> </w:t>
      </w:r>
      <w:r w:rsidRPr="00B3514C">
        <w:rPr>
          <w:sz w:val="20"/>
        </w:rPr>
        <w:t>rooms</w:t>
      </w:r>
      <w:r w:rsidRPr="00B3514C">
        <w:rPr>
          <w:spacing w:val="-11"/>
          <w:sz w:val="20"/>
        </w:rPr>
        <w:t xml:space="preserve"> </w:t>
      </w:r>
      <w:r w:rsidRPr="00B3514C">
        <w:rPr>
          <w:sz w:val="20"/>
        </w:rPr>
        <w:t>and</w:t>
      </w:r>
      <w:r w:rsidRPr="00B3514C">
        <w:rPr>
          <w:spacing w:val="-12"/>
          <w:sz w:val="20"/>
        </w:rPr>
        <w:t xml:space="preserve"> </w:t>
      </w:r>
      <w:r w:rsidRPr="00B3514C">
        <w:rPr>
          <w:sz w:val="20"/>
        </w:rPr>
        <w:t>living</w:t>
      </w:r>
      <w:r w:rsidRPr="00B3514C">
        <w:rPr>
          <w:spacing w:val="-12"/>
          <w:sz w:val="20"/>
        </w:rPr>
        <w:t xml:space="preserve"> </w:t>
      </w:r>
      <w:r w:rsidRPr="00B3514C">
        <w:rPr>
          <w:sz w:val="20"/>
        </w:rPr>
        <w:t>space</w:t>
      </w:r>
    </w:p>
    <w:p w14:paraId="287F9A44" w14:textId="260440B8" w:rsidR="00FD6985" w:rsidRPr="00B3514C" w:rsidRDefault="00025F6F" w:rsidP="00455516">
      <w:pPr>
        <w:pStyle w:val="ListParagraph"/>
        <w:numPr>
          <w:ilvl w:val="0"/>
          <w:numId w:val="2"/>
        </w:numPr>
        <w:tabs>
          <w:tab w:val="left" w:pos="487"/>
          <w:tab w:val="left" w:pos="990"/>
          <w:tab w:val="left" w:pos="1800"/>
        </w:tabs>
        <w:ind w:left="1440" w:right="1260" w:firstLine="0"/>
        <w:jc w:val="both"/>
        <w:rPr>
          <w:sz w:val="20"/>
        </w:rPr>
      </w:pPr>
      <w:r w:rsidRPr="00B3514C">
        <w:rPr>
          <w:sz w:val="20"/>
        </w:rPr>
        <w:t>Located</w:t>
      </w:r>
      <w:r w:rsidRPr="00B3514C">
        <w:rPr>
          <w:spacing w:val="-6"/>
          <w:sz w:val="20"/>
        </w:rPr>
        <w:t xml:space="preserve"> </w:t>
      </w:r>
      <w:r w:rsidRPr="00B3514C">
        <w:rPr>
          <w:sz w:val="20"/>
        </w:rPr>
        <w:t>in</w:t>
      </w:r>
      <w:r w:rsidRPr="00B3514C">
        <w:rPr>
          <w:spacing w:val="-6"/>
          <w:sz w:val="20"/>
        </w:rPr>
        <w:t xml:space="preserve"> </w:t>
      </w:r>
      <w:r w:rsidRPr="00B3514C">
        <w:rPr>
          <w:sz w:val="20"/>
        </w:rPr>
        <w:t>an</w:t>
      </w:r>
      <w:r w:rsidRPr="00B3514C">
        <w:rPr>
          <w:spacing w:val="-6"/>
          <w:sz w:val="20"/>
        </w:rPr>
        <w:t xml:space="preserve"> </w:t>
      </w:r>
      <w:r w:rsidRPr="00B3514C">
        <w:rPr>
          <w:sz w:val="20"/>
        </w:rPr>
        <w:t>area</w:t>
      </w:r>
      <w:r w:rsidRPr="00B3514C">
        <w:rPr>
          <w:spacing w:val="-5"/>
          <w:sz w:val="20"/>
        </w:rPr>
        <w:t xml:space="preserve"> </w:t>
      </w:r>
      <w:r w:rsidRPr="00B3514C">
        <w:rPr>
          <w:sz w:val="20"/>
        </w:rPr>
        <w:t>not</w:t>
      </w:r>
      <w:r w:rsidRPr="00B3514C">
        <w:rPr>
          <w:spacing w:val="-6"/>
          <w:sz w:val="20"/>
        </w:rPr>
        <w:t xml:space="preserve"> </w:t>
      </w:r>
      <w:r w:rsidRPr="00B3514C">
        <w:rPr>
          <w:sz w:val="20"/>
        </w:rPr>
        <w:t>subject</w:t>
      </w:r>
      <w:r w:rsidRPr="00B3514C">
        <w:rPr>
          <w:spacing w:val="-6"/>
          <w:sz w:val="20"/>
        </w:rPr>
        <w:t xml:space="preserve"> </w:t>
      </w:r>
      <w:r w:rsidRPr="00B3514C">
        <w:rPr>
          <w:sz w:val="20"/>
        </w:rPr>
        <w:t>to</w:t>
      </w:r>
      <w:r w:rsidRPr="00B3514C">
        <w:rPr>
          <w:spacing w:val="-5"/>
          <w:sz w:val="20"/>
        </w:rPr>
        <w:t xml:space="preserve"> </w:t>
      </w:r>
      <w:r w:rsidRPr="00B3514C">
        <w:rPr>
          <w:sz w:val="20"/>
        </w:rPr>
        <w:t>adverse</w:t>
      </w:r>
      <w:r w:rsidRPr="00B3514C">
        <w:rPr>
          <w:spacing w:val="-6"/>
          <w:sz w:val="20"/>
        </w:rPr>
        <w:t xml:space="preserve"> </w:t>
      </w:r>
      <w:r w:rsidRPr="00B3514C">
        <w:rPr>
          <w:sz w:val="20"/>
        </w:rPr>
        <w:t>environmental</w:t>
      </w:r>
      <w:r w:rsidRPr="00B3514C">
        <w:rPr>
          <w:spacing w:val="-6"/>
          <w:sz w:val="20"/>
        </w:rPr>
        <w:t xml:space="preserve"> </w:t>
      </w:r>
      <w:r w:rsidRPr="00B3514C">
        <w:rPr>
          <w:sz w:val="20"/>
        </w:rPr>
        <w:t>conditions</w:t>
      </w:r>
    </w:p>
    <w:p w14:paraId="424DE3D1" w14:textId="0C338A25" w:rsidR="00FD6985" w:rsidRPr="00B3514C" w:rsidRDefault="00025F6F" w:rsidP="00455516">
      <w:pPr>
        <w:pStyle w:val="ListParagraph"/>
        <w:numPr>
          <w:ilvl w:val="0"/>
          <w:numId w:val="2"/>
        </w:numPr>
        <w:tabs>
          <w:tab w:val="left" w:pos="1800"/>
        </w:tabs>
        <w:spacing w:before="108" w:line="259" w:lineRule="auto"/>
        <w:ind w:left="1800" w:right="1260"/>
        <w:jc w:val="both"/>
        <w:rPr>
          <w:sz w:val="20"/>
        </w:rPr>
      </w:pPr>
      <w:r w:rsidRPr="00B3514C">
        <w:rPr>
          <w:sz w:val="20"/>
        </w:rPr>
        <w:t>Generally</w:t>
      </w:r>
      <w:r w:rsidR="004E12E4" w:rsidRPr="00B3514C">
        <w:rPr>
          <w:spacing w:val="-5"/>
          <w:sz w:val="20"/>
        </w:rPr>
        <w:t xml:space="preserve">, </w:t>
      </w:r>
      <w:r w:rsidRPr="00B3514C">
        <w:rPr>
          <w:sz w:val="20"/>
        </w:rPr>
        <w:t>not</w:t>
      </w:r>
      <w:r w:rsidRPr="00B3514C">
        <w:rPr>
          <w:spacing w:val="-4"/>
          <w:sz w:val="20"/>
        </w:rPr>
        <w:t xml:space="preserve"> </w:t>
      </w:r>
      <w:r w:rsidRPr="00B3514C">
        <w:rPr>
          <w:sz w:val="20"/>
        </w:rPr>
        <w:t>located</w:t>
      </w:r>
      <w:r w:rsidRPr="00B3514C">
        <w:rPr>
          <w:spacing w:val="-4"/>
          <w:sz w:val="20"/>
        </w:rPr>
        <w:t xml:space="preserve"> </w:t>
      </w:r>
      <w:r w:rsidRPr="00B3514C">
        <w:rPr>
          <w:sz w:val="20"/>
        </w:rPr>
        <w:t>in</w:t>
      </w:r>
      <w:r w:rsidRPr="00B3514C">
        <w:rPr>
          <w:spacing w:val="-4"/>
          <w:sz w:val="20"/>
        </w:rPr>
        <w:t xml:space="preserve"> </w:t>
      </w:r>
      <w:r w:rsidRPr="00B3514C">
        <w:rPr>
          <w:sz w:val="20"/>
        </w:rPr>
        <w:t>an</w:t>
      </w:r>
      <w:r w:rsidRPr="00B3514C">
        <w:rPr>
          <w:spacing w:val="-4"/>
          <w:sz w:val="20"/>
        </w:rPr>
        <w:t xml:space="preserve"> </w:t>
      </w:r>
      <w:r w:rsidRPr="00B3514C">
        <w:rPr>
          <w:sz w:val="20"/>
        </w:rPr>
        <w:t>area</w:t>
      </w:r>
      <w:r w:rsidRPr="00B3514C">
        <w:rPr>
          <w:spacing w:val="-5"/>
          <w:sz w:val="20"/>
        </w:rPr>
        <w:t xml:space="preserve"> </w:t>
      </w:r>
      <w:r w:rsidRPr="00B3514C">
        <w:rPr>
          <w:sz w:val="20"/>
        </w:rPr>
        <w:t>less</w:t>
      </w:r>
      <w:r w:rsidRPr="00B3514C">
        <w:rPr>
          <w:spacing w:val="-4"/>
          <w:sz w:val="20"/>
        </w:rPr>
        <w:t xml:space="preserve"> </w:t>
      </w:r>
      <w:r w:rsidRPr="00B3514C">
        <w:rPr>
          <w:sz w:val="20"/>
        </w:rPr>
        <w:t>desirable</w:t>
      </w:r>
      <w:r w:rsidRPr="00B3514C">
        <w:rPr>
          <w:spacing w:val="-4"/>
          <w:sz w:val="20"/>
        </w:rPr>
        <w:t xml:space="preserve"> </w:t>
      </w:r>
      <w:r w:rsidRPr="00B3514C">
        <w:rPr>
          <w:sz w:val="20"/>
        </w:rPr>
        <w:t>than</w:t>
      </w:r>
      <w:r w:rsidRPr="00B3514C">
        <w:rPr>
          <w:spacing w:val="-4"/>
          <w:sz w:val="20"/>
        </w:rPr>
        <w:t xml:space="preserve"> </w:t>
      </w:r>
      <w:r w:rsidRPr="00B3514C">
        <w:rPr>
          <w:sz w:val="20"/>
        </w:rPr>
        <w:t>your</w:t>
      </w:r>
      <w:r w:rsidRPr="00B3514C">
        <w:rPr>
          <w:spacing w:val="-4"/>
          <w:sz w:val="20"/>
        </w:rPr>
        <w:t xml:space="preserve"> </w:t>
      </w:r>
      <w:r w:rsidRPr="00B3514C">
        <w:rPr>
          <w:sz w:val="20"/>
        </w:rPr>
        <w:t>present</w:t>
      </w:r>
      <w:r w:rsidRPr="00B3514C">
        <w:rPr>
          <w:spacing w:val="-5"/>
          <w:sz w:val="20"/>
        </w:rPr>
        <w:t xml:space="preserve"> </w:t>
      </w:r>
      <w:r w:rsidRPr="00B3514C">
        <w:rPr>
          <w:sz w:val="20"/>
        </w:rPr>
        <w:t>loc</w:t>
      </w:r>
      <w:r w:rsidR="008275F5">
        <w:rPr>
          <w:sz w:val="20"/>
        </w:rPr>
        <w:t xml:space="preserve">ation </w:t>
      </w:r>
      <w:r w:rsidR="00767CD6">
        <w:rPr>
          <w:sz w:val="20"/>
        </w:rPr>
        <w:t>to</w:t>
      </w:r>
      <w:r w:rsidRPr="00B3514C">
        <w:rPr>
          <w:spacing w:val="-6"/>
          <w:sz w:val="20"/>
        </w:rPr>
        <w:t xml:space="preserve"> </w:t>
      </w:r>
      <w:r w:rsidRPr="00B3514C">
        <w:rPr>
          <w:sz w:val="20"/>
        </w:rPr>
        <w:t>public</w:t>
      </w:r>
      <w:r w:rsidRPr="00B3514C">
        <w:rPr>
          <w:spacing w:val="-7"/>
          <w:sz w:val="20"/>
        </w:rPr>
        <w:t xml:space="preserve"> </w:t>
      </w:r>
      <w:r w:rsidRPr="00B3514C">
        <w:rPr>
          <w:sz w:val="20"/>
        </w:rPr>
        <w:t>utilities</w:t>
      </w:r>
      <w:r w:rsidRPr="00B3514C">
        <w:rPr>
          <w:spacing w:val="-7"/>
          <w:sz w:val="20"/>
        </w:rPr>
        <w:t xml:space="preserve"> </w:t>
      </w:r>
      <w:r w:rsidRPr="00B3514C">
        <w:rPr>
          <w:sz w:val="20"/>
        </w:rPr>
        <w:t>and</w:t>
      </w:r>
      <w:r w:rsidRPr="00B3514C">
        <w:rPr>
          <w:spacing w:val="-6"/>
          <w:sz w:val="20"/>
        </w:rPr>
        <w:t xml:space="preserve"> </w:t>
      </w:r>
      <w:r w:rsidRPr="00B3514C">
        <w:rPr>
          <w:sz w:val="20"/>
        </w:rPr>
        <w:t>commercial</w:t>
      </w:r>
      <w:r w:rsidRPr="00B3514C">
        <w:rPr>
          <w:spacing w:val="-7"/>
          <w:sz w:val="20"/>
        </w:rPr>
        <w:t xml:space="preserve"> </w:t>
      </w:r>
      <w:r w:rsidRPr="00B3514C">
        <w:rPr>
          <w:sz w:val="20"/>
        </w:rPr>
        <w:t>and</w:t>
      </w:r>
      <w:r w:rsidRPr="00B3514C">
        <w:rPr>
          <w:spacing w:val="-6"/>
          <w:sz w:val="20"/>
        </w:rPr>
        <w:t xml:space="preserve"> </w:t>
      </w:r>
      <w:r w:rsidRPr="00B3514C">
        <w:rPr>
          <w:sz w:val="20"/>
        </w:rPr>
        <w:t>public</w:t>
      </w:r>
      <w:r w:rsidRPr="00B3514C">
        <w:rPr>
          <w:spacing w:val="-7"/>
          <w:sz w:val="20"/>
        </w:rPr>
        <w:t xml:space="preserve"> </w:t>
      </w:r>
      <w:r w:rsidRPr="00B3514C">
        <w:rPr>
          <w:sz w:val="20"/>
        </w:rPr>
        <w:t>facilities</w:t>
      </w:r>
    </w:p>
    <w:p w14:paraId="41299CD9" w14:textId="304762DE" w:rsidR="00FD6985" w:rsidRPr="00B6149D" w:rsidRDefault="00025F6F" w:rsidP="00455516">
      <w:pPr>
        <w:pStyle w:val="ListParagraph"/>
        <w:numPr>
          <w:ilvl w:val="0"/>
          <w:numId w:val="2"/>
        </w:numPr>
        <w:tabs>
          <w:tab w:val="left" w:pos="487"/>
          <w:tab w:val="left" w:pos="990"/>
          <w:tab w:val="left" w:pos="1800"/>
        </w:tabs>
        <w:spacing w:before="89"/>
        <w:ind w:left="1440" w:right="1260" w:firstLine="0"/>
        <w:jc w:val="both"/>
        <w:rPr>
          <w:sz w:val="20"/>
          <w:szCs w:val="20"/>
        </w:rPr>
      </w:pPr>
      <w:r w:rsidRPr="00B6149D">
        <w:rPr>
          <w:sz w:val="20"/>
          <w:szCs w:val="20"/>
        </w:rPr>
        <w:t>Currently</w:t>
      </w:r>
      <w:r w:rsidRPr="00B6149D">
        <w:rPr>
          <w:spacing w:val="-6"/>
          <w:sz w:val="20"/>
          <w:szCs w:val="20"/>
        </w:rPr>
        <w:t xml:space="preserve"> </w:t>
      </w:r>
      <w:r w:rsidRPr="00B6149D">
        <w:rPr>
          <w:sz w:val="20"/>
          <w:szCs w:val="20"/>
        </w:rPr>
        <w:t>available</w:t>
      </w:r>
      <w:r w:rsidRPr="00B6149D">
        <w:rPr>
          <w:spacing w:val="-5"/>
          <w:sz w:val="20"/>
          <w:szCs w:val="20"/>
        </w:rPr>
        <w:t xml:space="preserve"> </w:t>
      </w:r>
      <w:r w:rsidRPr="00B6149D">
        <w:rPr>
          <w:sz w:val="20"/>
          <w:szCs w:val="20"/>
        </w:rPr>
        <w:t>to</w:t>
      </w:r>
      <w:r w:rsidRPr="00B6149D">
        <w:rPr>
          <w:spacing w:val="-6"/>
          <w:sz w:val="20"/>
          <w:szCs w:val="20"/>
        </w:rPr>
        <w:t xml:space="preserve"> </w:t>
      </w:r>
      <w:r w:rsidRPr="00B6149D">
        <w:rPr>
          <w:sz w:val="20"/>
          <w:szCs w:val="20"/>
        </w:rPr>
        <w:t>you</w:t>
      </w:r>
    </w:p>
    <w:p w14:paraId="7472F517" w14:textId="3DA8A5AE" w:rsidR="00FD6985" w:rsidRPr="00B6149D" w:rsidRDefault="00025F6F" w:rsidP="00455516">
      <w:pPr>
        <w:pStyle w:val="ListParagraph"/>
        <w:numPr>
          <w:ilvl w:val="0"/>
          <w:numId w:val="2"/>
        </w:numPr>
        <w:tabs>
          <w:tab w:val="left" w:pos="486"/>
          <w:tab w:val="left" w:pos="487"/>
          <w:tab w:val="left" w:pos="1800"/>
        </w:tabs>
        <w:spacing w:line="259" w:lineRule="auto"/>
        <w:ind w:left="1800" w:right="1260"/>
        <w:jc w:val="both"/>
        <w:rPr>
          <w:sz w:val="20"/>
          <w:szCs w:val="20"/>
        </w:rPr>
      </w:pPr>
      <w:r w:rsidRPr="00B6149D">
        <w:rPr>
          <w:sz w:val="20"/>
          <w:szCs w:val="20"/>
        </w:rPr>
        <w:t>Lot</w:t>
      </w:r>
      <w:r w:rsidRPr="00B6149D">
        <w:rPr>
          <w:spacing w:val="-6"/>
          <w:sz w:val="20"/>
          <w:szCs w:val="20"/>
        </w:rPr>
        <w:t xml:space="preserve"> </w:t>
      </w:r>
      <w:r w:rsidRPr="00B6149D">
        <w:rPr>
          <w:sz w:val="20"/>
          <w:szCs w:val="20"/>
        </w:rPr>
        <w:t>size</w:t>
      </w:r>
      <w:r w:rsidRPr="00B6149D">
        <w:rPr>
          <w:spacing w:val="-5"/>
          <w:sz w:val="20"/>
          <w:szCs w:val="20"/>
        </w:rPr>
        <w:t xml:space="preserve"> </w:t>
      </w:r>
      <w:r w:rsidRPr="00B6149D">
        <w:rPr>
          <w:sz w:val="20"/>
          <w:szCs w:val="20"/>
        </w:rPr>
        <w:t>that</w:t>
      </w:r>
      <w:r w:rsidRPr="00B6149D">
        <w:rPr>
          <w:spacing w:val="-5"/>
          <w:sz w:val="20"/>
          <w:szCs w:val="20"/>
        </w:rPr>
        <w:t xml:space="preserve"> </w:t>
      </w:r>
      <w:r w:rsidRPr="00B6149D">
        <w:rPr>
          <w:sz w:val="20"/>
          <w:szCs w:val="20"/>
        </w:rPr>
        <w:t>is</w:t>
      </w:r>
      <w:r w:rsidRPr="00B6149D">
        <w:rPr>
          <w:spacing w:val="-5"/>
          <w:sz w:val="20"/>
          <w:szCs w:val="20"/>
        </w:rPr>
        <w:t xml:space="preserve"> </w:t>
      </w:r>
      <w:r w:rsidRPr="00B6149D">
        <w:rPr>
          <w:sz w:val="20"/>
          <w:szCs w:val="20"/>
        </w:rPr>
        <w:t>typical</w:t>
      </w:r>
      <w:r w:rsidRPr="00B6149D">
        <w:rPr>
          <w:spacing w:val="-5"/>
          <w:sz w:val="20"/>
          <w:szCs w:val="20"/>
        </w:rPr>
        <w:t xml:space="preserve"> </w:t>
      </w:r>
      <w:r w:rsidR="00BA1A32" w:rsidRPr="00B6149D">
        <w:rPr>
          <w:sz w:val="20"/>
          <w:szCs w:val="20"/>
        </w:rPr>
        <w:t xml:space="preserve">in size </w:t>
      </w:r>
      <w:r w:rsidR="00DB4C86" w:rsidRPr="00B6149D">
        <w:rPr>
          <w:sz w:val="20"/>
          <w:szCs w:val="20"/>
        </w:rPr>
        <w:t>for similar property located in the same or similar neighborhood or rural area</w:t>
      </w:r>
    </w:p>
    <w:p w14:paraId="33702558" w14:textId="77777777" w:rsidR="003D0435" w:rsidRDefault="00025F6F" w:rsidP="00455516">
      <w:pPr>
        <w:pStyle w:val="ListParagraph"/>
        <w:numPr>
          <w:ilvl w:val="0"/>
          <w:numId w:val="2"/>
        </w:numPr>
        <w:tabs>
          <w:tab w:val="left" w:pos="486"/>
          <w:tab w:val="left" w:pos="487"/>
          <w:tab w:val="left" w:pos="990"/>
          <w:tab w:val="left" w:pos="1800"/>
        </w:tabs>
        <w:spacing w:before="88"/>
        <w:ind w:left="1440" w:right="1260" w:firstLine="0"/>
        <w:jc w:val="both"/>
        <w:rPr>
          <w:sz w:val="20"/>
          <w:szCs w:val="20"/>
        </w:rPr>
      </w:pPr>
      <w:r w:rsidRPr="00B6149D">
        <w:rPr>
          <w:sz w:val="20"/>
          <w:szCs w:val="20"/>
        </w:rPr>
        <w:t>Within</w:t>
      </w:r>
      <w:r w:rsidRPr="00B6149D">
        <w:rPr>
          <w:spacing w:val="-5"/>
          <w:sz w:val="20"/>
          <w:szCs w:val="20"/>
        </w:rPr>
        <w:t xml:space="preserve"> </w:t>
      </w:r>
      <w:r w:rsidRPr="00B6149D">
        <w:rPr>
          <w:sz w:val="20"/>
          <w:szCs w:val="20"/>
        </w:rPr>
        <w:t>the</w:t>
      </w:r>
      <w:r w:rsidRPr="00B6149D">
        <w:rPr>
          <w:spacing w:val="-4"/>
          <w:sz w:val="20"/>
          <w:szCs w:val="20"/>
        </w:rPr>
        <w:t xml:space="preserve"> </w:t>
      </w:r>
      <w:r w:rsidRPr="00B6149D">
        <w:rPr>
          <w:sz w:val="20"/>
          <w:szCs w:val="20"/>
        </w:rPr>
        <w:t>financial</w:t>
      </w:r>
      <w:r w:rsidRPr="00B6149D">
        <w:rPr>
          <w:spacing w:val="-4"/>
          <w:sz w:val="20"/>
          <w:szCs w:val="20"/>
        </w:rPr>
        <w:t xml:space="preserve"> </w:t>
      </w:r>
      <w:r w:rsidRPr="00B6149D">
        <w:rPr>
          <w:sz w:val="20"/>
          <w:szCs w:val="20"/>
        </w:rPr>
        <w:t>means</w:t>
      </w:r>
      <w:r w:rsidRPr="00B6149D">
        <w:rPr>
          <w:spacing w:val="-4"/>
          <w:sz w:val="20"/>
          <w:szCs w:val="20"/>
        </w:rPr>
        <w:t xml:space="preserve"> </w:t>
      </w:r>
      <w:r w:rsidRPr="00B6149D">
        <w:rPr>
          <w:sz w:val="20"/>
          <w:szCs w:val="20"/>
        </w:rPr>
        <w:t>of</w:t>
      </w:r>
      <w:r w:rsidRPr="00B6149D">
        <w:rPr>
          <w:spacing w:val="-5"/>
          <w:sz w:val="20"/>
          <w:szCs w:val="20"/>
        </w:rPr>
        <w:t xml:space="preserve"> </w:t>
      </w:r>
      <w:r w:rsidRPr="00B6149D">
        <w:rPr>
          <w:sz w:val="20"/>
          <w:szCs w:val="20"/>
        </w:rPr>
        <w:t>the</w:t>
      </w:r>
      <w:r w:rsidRPr="00B6149D">
        <w:rPr>
          <w:spacing w:val="-4"/>
          <w:sz w:val="20"/>
          <w:szCs w:val="20"/>
        </w:rPr>
        <w:t xml:space="preserve"> </w:t>
      </w:r>
      <w:r w:rsidRPr="00B6149D">
        <w:rPr>
          <w:sz w:val="20"/>
          <w:szCs w:val="20"/>
        </w:rPr>
        <w:t>displaced</w:t>
      </w:r>
      <w:r w:rsidRPr="00B6149D">
        <w:rPr>
          <w:spacing w:val="-4"/>
          <w:sz w:val="20"/>
          <w:szCs w:val="20"/>
        </w:rPr>
        <w:t xml:space="preserve"> </w:t>
      </w:r>
      <w:r w:rsidRPr="00B6149D">
        <w:rPr>
          <w:sz w:val="20"/>
          <w:szCs w:val="20"/>
        </w:rPr>
        <w:t>person</w:t>
      </w:r>
      <w:r w:rsidR="00DB4C86" w:rsidRPr="00B6149D">
        <w:rPr>
          <w:sz w:val="20"/>
          <w:szCs w:val="20"/>
        </w:rPr>
        <w:t xml:space="preserve"> as descr</w:t>
      </w:r>
      <w:r w:rsidR="00982C6C" w:rsidRPr="00B6149D">
        <w:rPr>
          <w:sz w:val="20"/>
          <w:szCs w:val="20"/>
        </w:rPr>
        <w:t xml:space="preserve">ibed in </w:t>
      </w:r>
    </w:p>
    <w:p w14:paraId="79315F66" w14:textId="09E8E58C" w:rsidR="00FD6985" w:rsidRPr="00B6149D" w:rsidRDefault="00982C6C" w:rsidP="00455516">
      <w:pPr>
        <w:pStyle w:val="ListParagraph"/>
        <w:tabs>
          <w:tab w:val="left" w:pos="486"/>
          <w:tab w:val="left" w:pos="487"/>
          <w:tab w:val="left" w:pos="990"/>
          <w:tab w:val="left" w:pos="1800"/>
        </w:tabs>
        <w:spacing w:before="88"/>
        <w:ind w:left="1800" w:right="1260" w:firstLine="0"/>
        <w:jc w:val="both"/>
        <w:rPr>
          <w:sz w:val="20"/>
          <w:szCs w:val="20"/>
        </w:rPr>
      </w:pPr>
      <w:r w:rsidRPr="00B6149D">
        <w:rPr>
          <w:sz w:val="20"/>
          <w:szCs w:val="20"/>
        </w:rPr>
        <w:t>WAC 468-100-002(6)(h)(</w:t>
      </w:r>
      <w:proofErr w:type="spellStart"/>
      <w:r w:rsidRPr="00B6149D">
        <w:rPr>
          <w:sz w:val="20"/>
          <w:szCs w:val="20"/>
        </w:rPr>
        <w:t>i</w:t>
      </w:r>
      <w:proofErr w:type="spellEnd"/>
      <w:r w:rsidRPr="00B6149D">
        <w:rPr>
          <w:sz w:val="20"/>
          <w:szCs w:val="20"/>
        </w:rPr>
        <w:t>-iv)</w:t>
      </w:r>
    </w:p>
    <w:p w14:paraId="7625C98E" w14:textId="4E34AB30" w:rsidR="00FD6985" w:rsidRPr="00B6149D" w:rsidRDefault="00025F6F" w:rsidP="00455516">
      <w:pPr>
        <w:pStyle w:val="ListParagraph"/>
        <w:numPr>
          <w:ilvl w:val="0"/>
          <w:numId w:val="2"/>
        </w:numPr>
        <w:tabs>
          <w:tab w:val="left" w:pos="486"/>
          <w:tab w:val="left" w:pos="487"/>
          <w:tab w:val="left" w:pos="1800"/>
        </w:tabs>
        <w:spacing w:line="259" w:lineRule="auto"/>
        <w:ind w:left="1800" w:right="1260" w:hanging="450"/>
        <w:jc w:val="both"/>
        <w:rPr>
          <w:sz w:val="20"/>
          <w:szCs w:val="20"/>
        </w:rPr>
      </w:pPr>
      <w:r w:rsidRPr="00B6149D">
        <w:rPr>
          <w:sz w:val="20"/>
          <w:szCs w:val="20"/>
        </w:rPr>
        <w:t xml:space="preserve">If you choose to purchase a replacement dwelling that is not </w:t>
      </w:r>
      <w:proofErr w:type="gramStart"/>
      <w:r w:rsidRPr="00B6149D">
        <w:rPr>
          <w:sz w:val="20"/>
          <w:szCs w:val="20"/>
        </w:rPr>
        <w:t>similar to</w:t>
      </w:r>
      <w:proofErr w:type="gramEnd"/>
      <w:r w:rsidRPr="00B6149D">
        <w:rPr>
          <w:spacing w:val="1"/>
          <w:sz w:val="20"/>
          <w:szCs w:val="20"/>
        </w:rPr>
        <w:t xml:space="preserve"> </w:t>
      </w:r>
      <w:r w:rsidRPr="00B6149D">
        <w:rPr>
          <w:sz w:val="20"/>
          <w:szCs w:val="20"/>
        </w:rPr>
        <w:t xml:space="preserve">your displacement </w:t>
      </w:r>
      <w:r w:rsidR="00166E8E" w:rsidRPr="00B6149D">
        <w:rPr>
          <w:sz w:val="20"/>
          <w:szCs w:val="20"/>
        </w:rPr>
        <w:lastRenderedPageBreak/>
        <w:t>dwelling,</w:t>
      </w:r>
      <w:r w:rsidRPr="00B6149D">
        <w:rPr>
          <w:sz w:val="20"/>
          <w:szCs w:val="20"/>
        </w:rPr>
        <w:t xml:space="preserve"> then the RHP</w:t>
      </w:r>
      <w:r w:rsidR="004E12E4" w:rsidRPr="00B6149D">
        <w:rPr>
          <w:sz w:val="20"/>
          <w:szCs w:val="20"/>
        </w:rPr>
        <w:t xml:space="preserve"> </w:t>
      </w:r>
      <w:r w:rsidRPr="00B6149D">
        <w:rPr>
          <w:sz w:val="20"/>
          <w:szCs w:val="20"/>
        </w:rPr>
        <w:t>will</w:t>
      </w:r>
      <w:r w:rsidRPr="00B6149D">
        <w:rPr>
          <w:spacing w:val="-14"/>
          <w:sz w:val="20"/>
          <w:szCs w:val="20"/>
        </w:rPr>
        <w:t xml:space="preserve"> </w:t>
      </w:r>
      <w:r w:rsidRPr="00B6149D">
        <w:rPr>
          <w:sz w:val="20"/>
          <w:szCs w:val="20"/>
        </w:rPr>
        <w:t>be</w:t>
      </w:r>
      <w:r w:rsidRPr="00B6149D">
        <w:rPr>
          <w:spacing w:val="-14"/>
          <w:sz w:val="20"/>
          <w:szCs w:val="20"/>
        </w:rPr>
        <w:t xml:space="preserve"> </w:t>
      </w:r>
      <w:r w:rsidRPr="00B6149D">
        <w:rPr>
          <w:sz w:val="20"/>
          <w:szCs w:val="20"/>
        </w:rPr>
        <w:t>adjusted</w:t>
      </w:r>
      <w:r w:rsidRPr="00B6149D">
        <w:rPr>
          <w:spacing w:val="-14"/>
          <w:sz w:val="20"/>
          <w:szCs w:val="20"/>
        </w:rPr>
        <w:t xml:space="preserve"> </w:t>
      </w:r>
      <w:r w:rsidRPr="00B6149D">
        <w:rPr>
          <w:sz w:val="20"/>
          <w:szCs w:val="20"/>
        </w:rPr>
        <w:t>accordingly.</w:t>
      </w:r>
      <w:r w:rsidRPr="00B6149D">
        <w:rPr>
          <w:spacing w:val="-14"/>
          <w:sz w:val="20"/>
          <w:szCs w:val="20"/>
        </w:rPr>
        <w:t xml:space="preserve"> </w:t>
      </w:r>
      <w:r w:rsidRPr="00B6149D">
        <w:rPr>
          <w:sz w:val="20"/>
          <w:szCs w:val="20"/>
        </w:rPr>
        <w:t>For</w:t>
      </w:r>
      <w:r w:rsidRPr="00B6149D">
        <w:rPr>
          <w:spacing w:val="-14"/>
          <w:sz w:val="20"/>
          <w:szCs w:val="20"/>
        </w:rPr>
        <w:t xml:space="preserve"> </w:t>
      </w:r>
      <w:r w:rsidRPr="00B6149D">
        <w:rPr>
          <w:sz w:val="20"/>
          <w:szCs w:val="20"/>
        </w:rPr>
        <w:t>example,</w:t>
      </w:r>
      <w:r w:rsidRPr="00B6149D">
        <w:rPr>
          <w:spacing w:val="-13"/>
          <w:sz w:val="20"/>
          <w:szCs w:val="20"/>
        </w:rPr>
        <w:t xml:space="preserve"> </w:t>
      </w:r>
      <w:r w:rsidRPr="00B6149D">
        <w:rPr>
          <w:sz w:val="20"/>
          <w:szCs w:val="20"/>
        </w:rPr>
        <w:t>a</w:t>
      </w:r>
      <w:r w:rsidRPr="00B6149D">
        <w:rPr>
          <w:spacing w:val="-14"/>
          <w:sz w:val="20"/>
          <w:szCs w:val="20"/>
        </w:rPr>
        <w:t xml:space="preserve"> </w:t>
      </w:r>
      <w:r w:rsidRPr="00B6149D">
        <w:rPr>
          <w:sz w:val="20"/>
          <w:szCs w:val="20"/>
        </w:rPr>
        <w:t>single-family</w:t>
      </w:r>
      <w:r w:rsidRPr="00B6149D">
        <w:rPr>
          <w:spacing w:val="-14"/>
          <w:sz w:val="20"/>
          <w:szCs w:val="20"/>
        </w:rPr>
        <w:t xml:space="preserve"> </w:t>
      </w:r>
      <w:r w:rsidRPr="00B6149D">
        <w:rPr>
          <w:sz w:val="20"/>
          <w:szCs w:val="20"/>
        </w:rPr>
        <w:t>dwell</w:t>
      </w:r>
      <w:r w:rsidR="00656EC7">
        <w:rPr>
          <w:sz w:val="20"/>
          <w:szCs w:val="20"/>
        </w:rPr>
        <w:t xml:space="preserve">ing </w:t>
      </w:r>
      <w:r w:rsidRPr="00B6149D">
        <w:rPr>
          <w:spacing w:val="-60"/>
          <w:sz w:val="20"/>
          <w:szCs w:val="20"/>
        </w:rPr>
        <w:t xml:space="preserve"> </w:t>
      </w:r>
      <w:r w:rsidRPr="00B6149D">
        <w:rPr>
          <w:sz w:val="20"/>
          <w:szCs w:val="20"/>
        </w:rPr>
        <w:t xml:space="preserve">is not considered </w:t>
      </w:r>
      <w:proofErr w:type="gramStart"/>
      <w:r w:rsidRPr="00B6149D">
        <w:rPr>
          <w:sz w:val="20"/>
          <w:szCs w:val="20"/>
        </w:rPr>
        <w:t>similar to</w:t>
      </w:r>
      <w:proofErr w:type="gramEnd"/>
      <w:r w:rsidRPr="00B6149D">
        <w:rPr>
          <w:sz w:val="20"/>
          <w:szCs w:val="20"/>
        </w:rPr>
        <w:t xml:space="preserve"> a multi-family dwelling and therefore not</w:t>
      </w:r>
      <w:r w:rsidRPr="00B6149D">
        <w:rPr>
          <w:spacing w:val="1"/>
          <w:sz w:val="20"/>
          <w:szCs w:val="20"/>
        </w:rPr>
        <w:t xml:space="preserve"> </w:t>
      </w:r>
      <w:r w:rsidRPr="00B6149D">
        <w:rPr>
          <w:sz w:val="20"/>
          <w:szCs w:val="20"/>
        </w:rPr>
        <w:t>reasonable to apply the full calculated RHP to the purchase of your</w:t>
      </w:r>
      <w:r w:rsidRPr="00B6149D">
        <w:rPr>
          <w:spacing w:val="1"/>
          <w:sz w:val="20"/>
          <w:szCs w:val="20"/>
        </w:rPr>
        <w:t xml:space="preserve"> </w:t>
      </w:r>
      <w:r w:rsidRPr="00B6149D">
        <w:rPr>
          <w:sz w:val="20"/>
          <w:szCs w:val="20"/>
        </w:rPr>
        <w:t>replacement</w:t>
      </w:r>
      <w:r w:rsidRPr="00B6149D">
        <w:rPr>
          <w:spacing w:val="-12"/>
          <w:sz w:val="20"/>
          <w:szCs w:val="20"/>
        </w:rPr>
        <w:t xml:space="preserve"> </w:t>
      </w:r>
      <w:r w:rsidRPr="00B6149D">
        <w:rPr>
          <w:sz w:val="20"/>
          <w:szCs w:val="20"/>
        </w:rPr>
        <w:t>dwelling.</w:t>
      </w:r>
    </w:p>
    <w:p w14:paraId="2EA8A294" w14:textId="0AB40D69" w:rsidR="00FD6985" w:rsidRDefault="00AA06CC" w:rsidP="00455516">
      <w:pPr>
        <w:pStyle w:val="BodyText"/>
        <w:numPr>
          <w:ilvl w:val="0"/>
          <w:numId w:val="2"/>
        </w:numPr>
        <w:tabs>
          <w:tab w:val="left" w:pos="990"/>
          <w:tab w:val="left" w:pos="1800"/>
        </w:tabs>
        <w:spacing w:before="11"/>
        <w:ind w:left="1440" w:right="1260" w:firstLine="0"/>
        <w:jc w:val="both"/>
      </w:pPr>
      <w:r w:rsidRPr="00B6149D">
        <w:t>Be decent, safe, and sanitary as described later in th</w:t>
      </w:r>
      <w:r w:rsidR="003D0435">
        <w:t>is</w:t>
      </w:r>
      <w:r w:rsidRPr="00B6149D">
        <w:t xml:space="preserve"> brochure</w:t>
      </w:r>
    </w:p>
    <w:p w14:paraId="5AAFFEAC" w14:textId="77777777" w:rsidR="00487AF9" w:rsidRDefault="00487AF9" w:rsidP="00487AF9">
      <w:pPr>
        <w:pStyle w:val="BodyText"/>
        <w:tabs>
          <w:tab w:val="left" w:pos="990"/>
        </w:tabs>
        <w:spacing w:before="11"/>
        <w:ind w:left="720" w:right="1260"/>
        <w:jc w:val="both"/>
      </w:pPr>
    </w:p>
    <w:p w14:paraId="699A7DDA" w14:textId="7D24F6A2" w:rsidR="00B6149D" w:rsidRPr="00B6149D" w:rsidRDefault="00B6149D" w:rsidP="00487AF9">
      <w:pPr>
        <w:pStyle w:val="BodyText"/>
        <w:tabs>
          <w:tab w:val="left" w:pos="990"/>
        </w:tabs>
        <w:spacing w:before="11"/>
        <w:ind w:left="720" w:right="1260"/>
        <w:jc w:val="both"/>
      </w:pPr>
      <w:r>
        <w:t xml:space="preserve">You have freedom of choice in the selection of your replacement housing. </w:t>
      </w:r>
      <w:r w:rsidR="000901A6">
        <w:t>Without the person's written consent, the Agency will not require any displaced person to accept a replacement dwelling provided by the Agency</w:t>
      </w:r>
      <w:r w:rsidR="00487AF9">
        <w:t>. If you decide not to accept the replacement housing offered by the Agency, you may independently secure a replacement house of your choosing and still receive the RHP, providing it meets DSS housing standards.</w:t>
      </w:r>
    </w:p>
    <w:p w14:paraId="13605074" w14:textId="77777777" w:rsidR="00FD6985" w:rsidRPr="003D0435" w:rsidRDefault="00FD6985" w:rsidP="00455516">
      <w:pPr>
        <w:pStyle w:val="BodyText"/>
        <w:spacing w:before="10"/>
        <w:ind w:left="720"/>
      </w:pPr>
    </w:p>
    <w:p w14:paraId="70FB3B45" w14:textId="77777777" w:rsidR="00FD6985" w:rsidRPr="001D0249" w:rsidRDefault="00025F6F" w:rsidP="001D0249">
      <w:pPr>
        <w:pStyle w:val="Heading1"/>
        <w:ind w:left="720"/>
        <w:rPr>
          <w:color w:val="0A7960"/>
        </w:rPr>
      </w:pPr>
      <w:bookmarkStart w:id="46" w:name="RHP_Options_for_Owner_Occupants_of_90_da"/>
      <w:bookmarkStart w:id="47" w:name="_Toc173914321"/>
      <w:bookmarkEnd w:id="46"/>
      <w:r w:rsidRPr="001D0249">
        <w:rPr>
          <w:color w:val="0A7960"/>
          <w:w w:val="90"/>
        </w:rPr>
        <w:t>RHP</w:t>
      </w:r>
      <w:r w:rsidRPr="001D0249">
        <w:rPr>
          <w:color w:val="0A7960"/>
          <w:spacing w:val="2"/>
          <w:w w:val="90"/>
        </w:rPr>
        <w:t xml:space="preserve"> </w:t>
      </w:r>
      <w:r w:rsidRPr="001D0249">
        <w:rPr>
          <w:color w:val="0A7960"/>
          <w:w w:val="90"/>
        </w:rPr>
        <w:t>Options</w:t>
      </w:r>
      <w:r w:rsidRPr="001D0249">
        <w:rPr>
          <w:color w:val="0A7960"/>
          <w:spacing w:val="3"/>
          <w:w w:val="90"/>
        </w:rPr>
        <w:t xml:space="preserve"> </w:t>
      </w:r>
      <w:r w:rsidRPr="001D0249">
        <w:rPr>
          <w:color w:val="0A7960"/>
          <w:w w:val="90"/>
        </w:rPr>
        <w:t>for</w:t>
      </w:r>
      <w:r w:rsidRPr="001D0249">
        <w:rPr>
          <w:color w:val="0A7960"/>
          <w:spacing w:val="3"/>
          <w:w w:val="90"/>
        </w:rPr>
        <w:t xml:space="preserve"> </w:t>
      </w:r>
      <w:r w:rsidRPr="001D0249">
        <w:rPr>
          <w:color w:val="0A7960"/>
          <w:w w:val="90"/>
        </w:rPr>
        <w:t>Owner</w:t>
      </w:r>
      <w:r w:rsidRPr="001D0249">
        <w:rPr>
          <w:color w:val="0A7960"/>
          <w:spacing w:val="3"/>
          <w:w w:val="90"/>
        </w:rPr>
        <w:t xml:space="preserve"> </w:t>
      </w:r>
      <w:r w:rsidRPr="001D0249">
        <w:rPr>
          <w:color w:val="0A7960"/>
          <w:w w:val="90"/>
        </w:rPr>
        <w:t>Occupants</w:t>
      </w:r>
      <w:r w:rsidRPr="001D0249">
        <w:rPr>
          <w:color w:val="0A7960"/>
          <w:spacing w:val="2"/>
          <w:w w:val="90"/>
        </w:rPr>
        <w:t xml:space="preserve"> </w:t>
      </w:r>
      <w:r w:rsidRPr="001D0249">
        <w:rPr>
          <w:color w:val="0A7960"/>
          <w:w w:val="90"/>
        </w:rPr>
        <w:t>of</w:t>
      </w:r>
      <w:r w:rsidRPr="001D0249">
        <w:rPr>
          <w:color w:val="0A7960"/>
          <w:spacing w:val="3"/>
          <w:w w:val="90"/>
        </w:rPr>
        <w:t xml:space="preserve"> </w:t>
      </w:r>
      <w:r w:rsidRPr="001D0249">
        <w:rPr>
          <w:color w:val="0A7960"/>
          <w:w w:val="90"/>
        </w:rPr>
        <w:t>90</w:t>
      </w:r>
      <w:r w:rsidRPr="001D0249">
        <w:rPr>
          <w:color w:val="0A7960"/>
          <w:spacing w:val="3"/>
          <w:w w:val="90"/>
        </w:rPr>
        <w:t xml:space="preserve"> </w:t>
      </w:r>
      <w:r w:rsidRPr="001D0249">
        <w:rPr>
          <w:color w:val="0A7960"/>
          <w:w w:val="90"/>
        </w:rPr>
        <w:t>days</w:t>
      </w:r>
      <w:r w:rsidRPr="001D0249">
        <w:rPr>
          <w:color w:val="0A7960"/>
          <w:spacing w:val="3"/>
          <w:w w:val="90"/>
        </w:rPr>
        <w:t xml:space="preserve"> </w:t>
      </w:r>
      <w:r w:rsidRPr="001D0249">
        <w:rPr>
          <w:color w:val="0A7960"/>
          <w:w w:val="90"/>
        </w:rPr>
        <w:t>or</w:t>
      </w:r>
      <w:r w:rsidRPr="001D0249">
        <w:rPr>
          <w:color w:val="0A7960"/>
          <w:spacing w:val="2"/>
          <w:w w:val="90"/>
        </w:rPr>
        <w:t xml:space="preserve"> </w:t>
      </w:r>
      <w:r w:rsidRPr="001D0249">
        <w:rPr>
          <w:color w:val="0A7960"/>
          <w:w w:val="90"/>
        </w:rPr>
        <w:t>more</w:t>
      </w:r>
      <w:bookmarkEnd w:id="47"/>
    </w:p>
    <w:p w14:paraId="711DAAB1" w14:textId="77777777" w:rsidR="00FD6985" w:rsidRPr="00F40C1C" w:rsidRDefault="00025F6F" w:rsidP="00F40C1C">
      <w:pPr>
        <w:pStyle w:val="Heading2"/>
        <w:ind w:left="720"/>
        <w:rPr>
          <w:color w:val="0A7960"/>
        </w:rPr>
      </w:pPr>
      <w:bookmarkStart w:id="48" w:name="_Toc173914322"/>
      <w:r w:rsidRPr="00F40C1C">
        <w:rPr>
          <w:color w:val="0A7960"/>
          <w:spacing w:val="-1"/>
          <w:w w:val="90"/>
        </w:rPr>
        <w:t>Price</w:t>
      </w:r>
      <w:r w:rsidRPr="00F40C1C">
        <w:rPr>
          <w:color w:val="0A7960"/>
          <w:spacing w:val="-9"/>
          <w:w w:val="90"/>
        </w:rPr>
        <w:t xml:space="preserve"> </w:t>
      </w:r>
      <w:r w:rsidRPr="00F40C1C">
        <w:rPr>
          <w:color w:val="0A7960"/>
          <w:w w:val="90"/>
        </w:rPr>
        <w:t>Differential</w:t>
      </w:r>
      <w:bookmarkEnd w:id="48"/>
    </w:p>
    <w:p w14:paraId="1A2A4668" w14:textId="7C969049" w:rsidR="00FD6985" w:rsidRPr="00B3514C" w:rsidRDefault="00025F6F" w:rsidP="0034502E">
      <w:pPr>
        <w:pStyle w:val="BodyText"/>
        <w:spacing w:before="105" w:line="259" w:lineRule="auto"/>
        <w:ind w:left="720" w:right="1260"/>
        <w:jc w:val="both"/>
      </w:pPr>
      <w:r w:rsidRPr="00B3514C">
        <w:t>If you are an owner and have occupied your home continuously for 90 days</w:t>
      </w:r>
      <w:r w:rsidRPr="00B3514C">
        <w:rPr>
          <w:spacing w:val="1"/>
        </w:rPr>
        <w:t xml:space="preserve"> </w:t>
      </w:r>
      <w:r w:rsidRPr="00B3514C">
        <w:t xml:space="preserve">or more </w:t>
      </w:r>
      <w:r w:rsidR="0056528E">
        <w:t>before</w:t>
      </w:r>
      <w:r w:rsidRPr="00B3514C">
        <w:t xml:space="preserve"> the </w:t>
      </w:r>
      <w:r w:rsidR="00697E46">
        <w:t xml:space="preserve">Agency’s </w:t>
      </w:r>
      <w:r w:rsidRPr="00B3514C">
        <w:t>offer to purchase your property (90-day owner), you</w:t>
      </w:r>
      <w:r w:rsidRPr="00B3514C">
        <w:rPr>
          <w:spacing w:val="1"/>
        </w:rPr>
        <w:t xml:space="preserve"> </w:t>
      </w:r>
      <w:r w:rsidRPr="00B3514C">
        <w:t xml:space="preserve">may be eligible to receive a Price Differential Payment for the cost </w:t>
      </w:r>
      <w:r w:rsidR="00697E46">
        <w:t xml:space="preserve">necessary </w:t>
      </w:r>
      <w:r w:rsidRPr="00B3514C">
        <w:t xml:space="preserve">to purchase a comparable replacement dwelling. </w:t>
      </w:r>
      <w:r w:rsidR="00807947" w:rsidRPr="00B3514C">
        <w:t xml:space="preserve">The Agency </w:t>
      </w:r>
      <w:r w:rsidRPr="00B3514C">
        <w:t>will compute the</w:t>
      </w:r>
      <w:r w:rsidRPr="00B3514C">
        <w:rPr>
          <w:spacing w:val="1"/>
        </w:rPr>
        <w:t xml:space="preserve"> </w:t>
      </w:r>
      <w:r w:rsidRPr="00B3514C">
        <w:t>maximum</w:t>
      </w:r>
      <w:r w:rsidRPr="00B3514C">
        <w:rPr>
          <w:spacing w:val="-8"/>
        </w:rPr>
        <w:t xml:space="preserve"> </w:t>
      </w:r>
      <w:r w:rsidRPr="00B3514C">
        <w:t>payment</w:t>
      </w:r>
      <w:r w:rsidRPr="00B3514C">
        <w:rPr>
          <w:spacing w:val="-8"/>
        </w:rPr>
        <w:t xml:space="preserve"> </w:t>
      </w:r>
      <w:r w:rsidRPr="00B3514C">
        <w:t>you</w:t>
      </w:r>
      <w:r w:rsidRPr="00B3514C">
        <w:rPr>
          <w:spacing w:val="-8"/>
        </w:rPr>
        <w:t xml:space="preserve"> </w:t>
      </w:r>
      <w:r w:rsidRPr="00B3514C">
        <w:t>are</w:t>
      </w:r>
      <w:r w:rsidRPr="00B3514C">
        <w:rPr>
          <w:spacing w:val="-8"/>
        </w:rPr>
        <w:t xml:space="preserve"> </w:t>
      </w:r>
      <w:r w:rsidRPr="00B3514C">
        <w:t>eligible</w:t>
      </w:r>
      <w:r w:rsidRPr="00B3514C">
        <w:rPr>
          <w:spacing w:val="-8"/>
        </w:rPr>
        <w:t xml:space="preserve"> </w:t>
      </w:r>
      <w:r w:rsidRPr="00B3514C">
        <w:t>to</w:t>
      </w:r>
      <w:r w:rsidRPr="00B3514C">
        <w:rPr>
          <w:spacing w:val="-8"/>
        </w:rPr>
        <w:t xml:space="preserve"> </w:t>
      </w:r>
      <w:r w:rsidRPr="00B3514C">
        <w:t>receive</w:t>
      </w:r>
      <w:r w:rsidRPr="00B3514C">
        <w:rPr>
          <w:spacing w:val="-8"/>
        </w:rPr>
        <w:t xml:space="preserve"> </w:t>
      </w:r>
      <w:r w:rsidRPr="00B3514C">
        <w:t>based</w:t>
      </w:r>
      <w:r w:rsidRPr="00B3514C">
        <w:rPr>
          <w:spacing w:val="-8"/>
        </w:rPr>
        <w:t xml:space="preserve"> </w:t>
      </w:r>
      <w:r w:rsidRPr="00B3514C">
        <w:t>on</w:t>
      </w:r>
      <w:r w:rsidRPr="00B3514C">
        <w:rPr>
          <w:spacing w:val="-8"/>
        </w:rPr>
        <w:t xml:space="preserve"> </w:t>
      </w:r>
      <w:r w:rsidRPr="00B3514C">
        <w:t>the</w:t>
      </w:r>
      <w:r w:rsidRPr="00B3514C">
        <w:rPr>
          <w:spacing w:val="-8"/>
        </w:rPr>
        <w:t xml:space="preserve"> </w:t>
      </w:r>
      <w:r w:rsidRPr="00B3514C">
        <w:t>most</w:t>
      </w:r>
      <w:r w:rsidRPr="00B3514C">
        <w:rPr>
          <w:spacing w:val="-7"/>
        </w:rPr>
        <w:t xml:space="preserve"> </w:t>
      </w:r>
      <w:r w:rsidRPr="00B3514C">
        <w:t>comparabl</w:t>
      </w:r>
      <w:r w:rsidR="006E408A">
        <w:t xml:space="preserve">e </w:t>
      </w:r>
      <w:r w:rsidRPr="00B3514C">
        <w:t>dwelling</w:t>
      </w:r>
      <w:r w:rsidRPr="00B3514C">
        <w:rPr>
          <w:spacing w:val="-12"/>
        </w:rPr>
        <w:t xml:space="preserve"> </w:t>
      </w:r>
      <w:r w:rsidRPr="00B3514C">
        <w:t>selected</w:t>
      </w:r>
      <w:r w:rsidRPr="00B3514C">
        <w:rPr>
          <w:spacing w:val="-11"/>
        </w:rPr>
        <w:t xml:space="preserve"> </w:t>
      </w:r>
      <w:r w:rsidRPr="00B3514C">
        <w:t>by</w:t>
      </w:r>
      <w:r w:rsidRPr="00B3514C">
        <w:rPr>
          <w:spacing w:val="-11"/>
        </w:rPr>
        <w:t xml:space="preserve"> </w:t>
      </w:r>
      <w:r w:rsidR="00807947" w:rsidRPr="00B3514C">
        <w:t>the Agency</w:t>
      </w:r>
      <w:r w:rsidRPr="00B3514C">
        <w:t>.</w:t>
      </w:r>
    </w:p>
    <w:p w14:paraId="62DBD23B" w14:textId="47CB7288" w:rsidR="00FD6985" w:rsidRPr="00B3514C" w:rsidRDefault="00025F6F" w:rsidP="0034502E">
      <w:pPr>
        <w:pStyle w:val="BodyText"/>
        <w:spacing w:before="86" w:line="259" w:lineRule="auto"/>
        <w:ind w:left="720" w:right="1260"/>
        <w:jc w:val="both"/>
      </w:pPr>
      <w:r w:rsidRPr="00B3514C">
        <w:t xml:space="preserve">The </w:t>
      </w:r>
      <w:r w:rsidR="008B04DE">
        <w:t xml:space="preserve">maximum </w:t>
      </w:r>
      <w:r w:rsidRPr="00B3514C">
        <w:t>Price Differential Payment is the amount by which the cost of a</w:t>
      </w:r>
      <w:r w:rsidRPr="00B3514C">
        <w:rPr>
          <w:spacing w:val="1"/>
        </w:rPr>
        <w:t xml:space="preserve"> </w:t>
      </w:r>
      <w:r w:rsidRPr="00B3514C">
        <w:t>comparable replacement dwelling exceeds the acquisition cost of the</w:t>
      </w:r>
      <w:r w:rsidRPr="00B3514C">
        <w:rPr>
          <w:spacing w:val="1"/>
        </w:rPr>
        <w:t xml:space="preserve"> </w:t>
      </w:r>
      <w:r w:rsidRPr="00B3514C">
        <w:t xml:space="preserve">displacement dwelling. The </w:t>
      </w:r>
      <w:r w:rsidR="008B04DE">
        <w:t>P</w:t>
      </w:r>
      <w:r w:rsidRPr="00B3514C">
        <w:t xml:space="preserve">rice </w:t>
      </w:r>
      <w:r w:rsidR="008B04DE">
        <w:t>D</w:t>
      </w:r>
      <w:r w:rsidRPr="00B3514C">
        <w:t>ifferential payment and the payments</w:t>
      </w:r>
      <w:r w:rsidRPr="00B3514C">
        <w:rPr>
          <w:spacing w:val="1"/>
        </w:rPr>
        <w:t xml:space="preserve"> </w:t>
      </w:r>
      <w:r w:rsidRPr="00B3514C">
        <w:t>listed</w:t>
      </w:r>
      <w:r w:rsidRPr="00B3514C">
        <w:rPr>
          <w:spacing w:val="-3"/>
        </w:rPr>
        <w:t xml:space="preserve"> </w:t>
      </w:r>
      <w:r w:rsidRPr="00B3514C">
        <w:t>below</w:t>
      </w:r>
      <w:r w:rsidRPr="00B3514C">
        <w:rPr>
          <w:spacing w:val="-2"/>
        </w:rPr>
        <w:t xml:space="preserve"> </w:t>
      </w:r>
      <w:r w:rsidRPr="00B3514C">
        <w:t>are</w:t>
      </w:r>
      <w:r w:rsidRPr="00B3514C">
        <w:rPr>
          <w:spacing w:val="-2"/>
        </w:rPr>
        <w:t xml:space="preserve"> </w:t>
      </w:r>
      <w:r w:rsidRPr="00B3514C">
        <w:t>in</w:t>
      </w:r>
      <w:r w:rsidRPr="00B3514C">
        <w:rPr>
          <w:spacing w:val="-2"/>
        </w:rPr>
        <w:t xml:space="preserve"> </w:t>
      </w:r>
      <w:r w:rsidRPr="00B3514C">
        <w:t>addition</w:t>
      </w:r>
      <w:r w:rsidRPr="00B3514C">
        <w:rPr>
          <w:spacing w:val="-2"/>
        </w:rPr>
        <w:t xml:space="preserve"> </w:t>
      </w:r>
      <w:r w:rsidRPr="00B3514C">
        <w:t>to</w:t>
      </w:r>
      <w:r w:rsidRPr="00B3514C">
        <w:rPr>
          <w:spacing w:val="-2"/>
        </w:rPr>
        <w:t xml:space="preserve"> </w:t>
      </w:r>
      <w:r w:rsidRPr="00B3514C">
        <w:t>the</w:t>
      </w:r>
      <w:r w:rsidRPr="00B3514C">
        <w:rPr>
          <w:spacing w:val="-2"/>
        </w:rPr>
        <w:t xml:space="preserve"> </w:t>
      </w:r>
      <w:r w:rsidRPr="00B3514C">
        <w:t>acquisition</w:t>
      </w:r>
      <w:r w:rsidRPr="00B3514C">
        <w:rPr>
          <w:spacing w:val="-2"/>
        </w:rPr>
        <w:t xml:space="preserve"> </w:t>
      </w:r>
      <w:r w:rsidRPr="00B3514C">
        <w:t>price</w:t>
      </w:r>
      <w:r w:rsidRPr="00B3514C">
        <w:rPr>
          <w:spacing w:val="-2"/>
        </w:rPr>
        <w:t xml:space="preserve"> </w:t>
      </w:r>
      <w:r w:rsidRPr="00B3514C">
        <w:t>paid</w:t>
      </w:r>
      <w:r w:rsidRPr="00B3514C">
        <w:rPr>
          <w:spacing w:val="-3"/>
        </w:rPr>
        <w:t xml:space="preserve"> </w:t>
      </w:r>
      <w:r w:rsidRPr="00B3514C">
        <w:t>for</w:t>
      </w:r>
      <w:r w:rsidRPr="00B3514C">
        <w:rPr>
          <w:spacing w:val="-2"/>
        </w:rPr>
        <w:t xml:space="preserve"> </w:t>
      </w:r>
      <w:r w:rsidRPr="00B3514C">
        <w:t>your</w:t>
      </w:r>
      <w:r w:rsidRPr="00B3514C">
        <w:rPr>
          <w:spacing w:val="-2"/>
        </w:rPr>
        <w:t xml:space="preserve"> </w:t>
      </w:r>
      <w:r w:rsidRPr="00B3514C">
        <w:t>property.</w:t>
      </w:r>
    </w:p>
    <w:p w14:paraId="261D0218" w14:textId="00A751C3" w:rsidR="00FD6985" w:rsidRDefault="00025F6F" w:rsidP="0034502E">
      <w:pPr>
        <w:pStyle w:val="BodyText"/>
        <w:spacing w:before="87" w:line="259" w:lineRule="auto"/>
        <w:ind w:left="720" w:right="1260"/>
        <w:jc w:val="both"/>
      </w:pPr>
      <w:r w:rsidRPr="00B3514C">
        <w:t>If</w:t>
      </w:r>
      <w:r w:rsidRPr="00B3514C">
        <w:rPr>
          <w:spacing w:val="-7"/>
        </w:rPr>
        <w:t xml:space="preserve"> </w:t>
      </w:r>
      <w:r w:rsidRPr="00B3514C">
        <w:t>you</w:t>
      </w:r>
      <w:r w:rsidRPr="00B3514C">
        <w:rPr>
          <w:spacing w:val="-7"/>
        </w:rPr>
        <w:t xml:space="preserve"> </w:t>
      </w:r>
      <w:r w:rsidRPr="00B3514C">
        <w:t>receive</w:t>
      </w:r>
      <w:r w:rsidRPr="00B3514C">
        <w:rPr>
          <w:spacing w:val="-7"/>
        </w:rPr>
        <w:t xml:space="preserve"> </w:t>
      </w:r>
      <w:r w:rsidRPr="00B3514C">
        <w:t>more</w:t>
      </w:r>
      <w:r w:rsidRPr="00B3514C">
        <w:rPr>
          <w:spacing w:val="-6"/>
        </w:rPr>
        <w:t xml:space="preserve"> </w:t>
      </w:r>
      <w:r w:rsidRPr="00B3514C">
        <w:t>than</w:t>
      </w:r>
      <w:r w:rsidRPr="00B3514C">
        <w:rPr>
          <w:spacing w:val="-7"/>
        </w:rPr>
        <w:t xml:space="preserve"> </w:t>
      </w:r>
      <w:r w:rsidRPr="00B3514C">
        <w:t>the</w:t>
      </w:r>
      <w:r w:rsidRPr="00B3514C">
        <w:rPr>
          <w:spacing w:val="-7"/>
        </w:rPr>
        <w:t xml:space="preserve"> </w:t>
      </w:r>
      <w:r w:rsidRPr="00B3514C">
        <w:t>appraised</w:t>
      </w:r>
      <w:r w:rsidRPr="00B3514C">
        <w:rPr>
          <w:spacing w:val="-7"/>
        </w:rPr>
        <w:t xml:space="preserve"> </w:t>
      </w:r>
      <w:r w:rsidRPr="00B3514C">
        <w:t>value</w:t>
      </w:r>
      <w:r w:rsidRPr="00B3514C">
        <w:rPr>
          <w:spacing w:val="-6"/>
        </w:rPr>
        <w:t xml:space="preserve"> </w:t>
      </w:r>
      <w:r w:rsidRPr="00B3514C">
        <w:t>for</w:t>
      </w:r>
      <w:r w:rsidRPr="00B3514C">
        <w:rPr>
          <w:spacing w:val="-7"/>
        </w:rPr>
        <w:t xml:space="preserve"> </w:t>
      </w:r>
      <w:r w:rsidRPr="00B3514C">
        <w:t>your</w:t>
      </w:r>
      <w:r w:rsidRPr="00B3514C">
        <w:rPr>
          <w:spacing w:val="-7"/>
        </w:rPr>
        <w:t xml:space="preserve"> </w:t>
      </w:r>
      <w:r w:rsidRPr="00B3514C">
        <w:t>current</w:t>
      </w:r>
      <w:r w:rsidRPr="00B3514C">
        <w:rPr>
          <w:spacing w:val="-7"/>
        </w:rPr>
        <w:t xml:space="preserve"> </w:t>
      </w:r>
      <w:r w:rsidRPr="00B3514C">
        <w:t>dwelling</w:t>
      </w:r>
      <w:r w:rsidRPr="00B3514C">
        <w:rPr>
          <w:spacing w:val="-6"/>
        </w:rPr>
        <w:t xml:space="preserve"> </w:t>
      </w:r>
      <w:r w:rsidRPr="00B3514C">
        <w:t>in</w:t>
      </w:r>
      <w:r w:rsidRPr="00B3514C">
        <w:rPr>
          <w:spacing w:val="-7"/>
        </w:rPr>
        <w:t xml:space="preserve"> </w:t>
      </w:r>
      <w:r w:rsidRPr="00B3514C">
        <w:t>t</w:t>
      </w:r>
      <w:r w:rsidR="00D313B3">
        <w:t xml:space="preserve">he </w:t>
      </w:r>
      <w:r w:rsidRPr="00B3514C">
        <w:t>form</w:t>
      </w:r>
      <w:r w:rsidRPr="00B3514C">
        <w:rPr>
          <w:spacing w:val="6"/>
        </w:rPr>
        <w:t xml:space="preserve"> </w:t>
      </w:r>
      <w:r w:rsidRPr="00B3514C">
        <w:t>of</w:t>
      </w:r>
      <w:r w:rsidRPr="00B3514C">
        <w:rPr>
          <w:spacing w:val="6"/>
        </w:rPr>
        <w:t xml:space="preserve"> </w:t>
      </w:r>
      <w:r w:rsidRPr="00B3514C">
        <w:t>an</w:t>
      </w:r>
      <w:r w:rsidRPr="00B3514C">
        <w:rPr>
          <w:spacing w:val="6"/>
        </w:rPr>
        <w:t xml:space="preserve"> </w:t>
      </w:r>
      <w:r w:rsidRPr="00B3514C">
        <w:t>Administrative</w:t>
      </w:r>
      <w:r w:rsidRPr="00B3514C">
        <w:rPr>
          <w:spacing w:val="6"/>
        </w:rPr>
        <w:t xml:space="preserve"> </w:t>
      </w:r>
      <w:r w:rsidRPr="00B3514C">
        <w:t>Settlement,</w:t>
      </w:r>
      <w:r w:rsidRPr="00B3514C">
        <w:rPr>
          <w:spacing w:val="6"/>
        </w:rPr>
        <w:t xml:space="preserve"> </w:t>
      </w:r>
      <w:r w:rsidRPr="00B3514C">
        <w:t>your</w:t>
      </w:r>
      <w:r w:rsidRPr="00B3514C">
        <w:rPr>
          <w:spacing w:val="6"/>
        </w:rPr>
        <w:t xml:space="preserve"> </w:t>
      </w:r>
      <w:r w:rsidRPr="00B3514C">
        <w:t>Price</w:t>
      </w:r>
      <w:r w:rsidRPr="00B3514C">
        <w:rPr>
          <w:spacing w:val="7"/>
        </w:rPr>
        <w:t xml:space="preserve"> </w:t>
      </w:r>
      <w:r w:rsidRPr="00B3514C">
        <w:t>Differential</w:t>
      </w:r>
      <w:r w:rsidRPr="00B3514C">
        <w:rPr>
          <w:spacing w:val="6"/>
        </w:rPr>
        <w:t xml:space="preserve"> </w:t>
      </w:r>
      <w:r w:rsidRPr="00B3514C">
        <w:t>Payment</w:t>
      </w:r>
      <w:r w:rsidRPr="00B3514C">
        <w:rPr>
          <w:spacing w:val="6"/>
        </w:rPr>
        <w:t xml:space="preserve"> </w:t>
      </w:r>
      <w:r w:rsidRPr="00B3514C">
        <w:t>will</w:t>
      </w:r>
      <w:r w:rsidRPr="00B3514C">
        <w:rPr>
          <w:spacing w:val="1"/>
        </w:rPr>
        <w:t xml:space="preserve"> </w:t>
      </w:r>
      <w:r w:rsidRPr="00B3514C">
        <w:t>be</w:t>
      </w:r>
      <w:r w:rsidRPr="00B3514C">
        <w:rPr>
          <w:spacing w:val="-12"/>
        </w:rPr>
        <w:t xml:space="preserve"> </w:t>
      </w:r>
      <w:r w:rsidRPr="00B3514C">
        <w:t>reduced.</w:t>
      </w:r>
    </w:p>
    <w:p w14:paraId="555EE470" w14:textId="77777777" w:rsidR="00F40C1C" w:rsidRDefault="00F40C1C" w:rsidP="0034502E">
      <w:pPr>
        <w:pStyle w:val="BodyText"/>
        <w:spacing w:before="87" w:line="259" w:lineRule="auto"/>
        <w:ind w:left="720" w:right="1260"/>
        <w:jc w:val="both"/>
      </w:pPr>
    </w:p>
    <w:p w14:paraId="048EC024" w14:textId="77777777" w:rsidR="00FD6985" w:rsidRPr="006A6AF3" w:rsidRDefault="00025F6F" w:rsidP="006A6AF3">
      <w:pPr>
        <w:pStyle w:val="BodyText"/>
        <w:ind w:left="720"/>
        <w:rPr>
          <w:b/>
          <w:bCs/>
        </w:rPr>
      </w:pPr>
      <w:r w:rsidRPr="006A6AF3">
        <w:rPr>
          <w:b/>
          <w:bCs/>
          <w:color w:val="0A7960"/>
          <w:w w:val="90"/>
        </w:rPr>
        <w:t>EXAMPLE</w:t>
      </w:r>
      <w:r w:rsidRPr="006A6AF3">
        <w:rPr>
          <w:b/>
          <w:bCs/>
          <w:color w:val="0A7960"/>
          <w:spacing w:val="9"/>
          <w:w w:val="90"/>
        </w:rPr>
        <w:t xml:space="preserve"> </w:t>
      </w:r>
      <w:r w:rsidRPr="006A6AF3">
        <w:rPr>
          <w:b/>
          <w:bCs/>
          <w:color w:val="0A7960"/>
          <w:w w:val="90"/>
        </w:rPr>
        <w:t>-</w:t>
      </w:r>
      <w:r w:rsidRPr="006A6AF3">
        <w:rPr>
          <w:b/>
          <w:bCs/>
          <w:color w:val="0A7960"/>
          <w:spacing w:val="9"/>
          <w:w w:val="90"/>
        </w:rPr>
        <w:t xml:space="preserve"> </w:t>
      </w:r>
      <w:r w:rsidRPr="006A6AF3">
        <w:rPr>
          <w:b/>
          <w:bCs/>
          <w:color w:val="0A7960"/>
          <w:w w:val="90"/>
        </w:rPr>
        <w:t>Maximum</w:t>
      </w:r>
      <w:r w:rsidRPr="006A6AF3">
        <w:rPr>
          <w:b/>
          <w:bCs/>
          <w:color w:val="0A7960"/>
          <w:spacing w:val="8"/>
          <w:w w:val="90"/>
        </w:rPr>
        <w:t xml:space="preserve"> </w:t>
      </w:r>
      <w:r w:rsidRPr="006A6AF3">
        <w:rPr>
          <w:b/>
          <w:bCs/>
          <w:color w:val="0A7960"/>
          <w:w w:val="90"/>
        </w:rPr>
        <w:t>Price</w:t>
      </w:r>
      <w:r w:rsidRPr="006A6AF3">
        <w:rPr>
          <w:b/>
          <w:bCs/>
          <w:color w:val="0A7960"/>
          <w:spacing w:val="9"/>
          <w:w w:val="90"/>
        </w:rPr>
        <w:t xml:space="preserve"> </w:t>
      </w:r>
      <w:r w:rsidRPr="006A6AF3">
        <w:rPr>
          <w:b/>
          <w:bCs/>
          <w:color w:val="0A7960"/>
          <w:w w:val="90"/>
        </w:rPr>
        <w:t>Differential</w:t>
      </w:r>
      <w:r w:rsidRPr="006A6AF3">
        <w:rPr>
          <w:b/>
          <w:bCs/>
          <w:color w:val="0A7960"/>
          <w:spacing w:val="8"/>
          <w:w w:val="90"/>
        </w:rPr>
        <w:t xml:space="preserve"> </w:t>
      </w:r>
      <w:r w:rsidRPr="006A6AF3">
        <w:rPr>
          <w:b/>
          <w:bCs/>
          <w:color w:val="0A7960"/>
          <w:w w:val="90"/>
        </w:rPr>
        <w:t>Payment</w:t>
      </w:r>
      <w:r w:rsidRPr="006A6AF3">
        <w:rPr>
          <w:b/>
          <w:bCs/>
          <w:color w:val="0A7960"/>
          <w:spacing w:val="9"/>
          <w:w w:val="90"/>
        </w:rPr>
        <w:t xml:space="preserve"> </w:t>
      </w:r>
      <w:r w:rsidRPr="006A6AF3">
        <w:rPr>
          <w:b/>
          <w:bCs/>
          <w:color w:val="0A7960"/>
          <w:w w:val="90"/>
        </w:rPr>
        <w:t>Computation</w:t>
      </w:r>
    </w:p>
    <w:p w14:paraId="1FE95042" w14:textId="00D7A9EE" w:rsidR="00807947" w:rsidRDefault="00807947" w:rsidP="0034502E">
      <w:pPr>
        <w:pStyle w:val="BodyText"/>
        <w:spacing w:before="108" w:line="259" w:lineRule="auto"/>
        <w:ind w:left="720" w:right="1260"/>
        <w:jc w:val="both"/>
      </w:pPr>
      <w:r w:rsidRPr="00B3514C">
        <w:t xml:space="preserve">The Agency </w:t>
      </w:r>
      <w:r w:rsidR="00025F6F" w:rsidRPr="00B3514C">
        <w:t>computes the maximum price</w:t>
      </w:r>
      <w:r w:rsidR="00025F6F" w:rsidRPr="00B3514C">
        <w:rPr>
          <w:spacing w:val="1"/>
        </w:rPr>
        <w:t xml:space="preserve"> </w:t>
      </w:r>
      <w:r w:rsidR="00025F6F" w:rsidRPr="00B3514C">
        <w:t>differential payment based upo</w:t>
      </w:r>
      <w:r w:rsidR="006E408A">
        <w:t xml:space="preserve">n </w:t>
      </w:r>
      <w:r w:rsidR="00025F6F" w:rsidRPr="00B3514C">
        <w:t xml:space="preserve">a comparable replacement property selected by </w:t>
      </w:r>
      <w:r w:rsidRPr="00B3514C">
        <w:t>the Agency</w:t>
      </w:r>
      <w:r w:rsidR="00025F6F" w:rsidRPr="00B3514C">
        <w:t xml:space="preserve"> that is</w:t>
      </w:r>
      <w:r w:rsidR="00025F6F" w:rsidRPr="00B3514C">
        <w:rPr>
          <w:spacing w:val="1"/>
        </w:rPr>
        <w:t xml:space="preserve"> </w:t>
      </w:r>
      <w:r w:rsidR="00025F6F" w:rsidRPr="00B3514C">
        <w:t>currently available for</w:t>
      </w:r>
      <w:r w:rsidR="00025F6F" w:rsidRPr="00B3514C">
        <w:rPr>
          <w:spacing w:val="1"/>
        </w:rPr>
        <w:t xml:space="preserve"> </w:t>
      </w:r>
      <w:r w:rsidR="00025F6F" w:rsidRPr="00B3514C">
        <w:t>you to purchase.</w:t>
      </w:r>
    </w:p>
    <w:p w14:paraId="40600B62" w14:textId="77777777" w:rsidR="006A6AF3" w:rsidRPr="00B3514C" w:rsidRDefault="006A6AF3" w:rsidP="0034502E">
      <w:pPr>
        <w:pStyle w:val="BodyText"/>
        <w:spacing w:before="108" w:line="259" w:lineRule="auto"/>
        <w:ind w:left="720" w:right="1260"/>
        <w:jc w:val="both"/>
        <w:rPr>
          <w:spacing w:val="1"/>
        </w:rPr>
      </w:pPr>
    </w:p>
    <w:p w14:paraId="736DDC26" w14:textId="2D89F0D8" w:rsidR="00FD6985" w:rsidRDefault="00025F6F" w:rsidP="006A6AF3">
      <w:pPr>
        <w:pStyle w:val="BodyText"/>
        <w:ind w:left="1440"/>
      </w:pPr>
      <w:r w:rsidRPr="00B3514C">
        <w:t>The EXAMPLE computation</w:t>
      </w:r>
      <w:r w:rsidRPr="00B3514C">
        <w:rPr>
          <w:spacing w:val="1"/>
        </w:rPr>
        <w:t xml:space="preserve"> </w:t>
      </w:r>
      <w:r w:rsidRPr="00B3514C">
        <w:t>is</w:t>
      </w:r>
      <w:r w:rsidRPr="00B3514C">
        <w:rPr>
          <w:spacing w:val="1"/>
        </w:rPr>
        <w:t xml:space="preserve"> </w:t>
      </w:r>
      <w:r w:rsidRPr="00B3514C">
        <w:t>shown</w:t>
      </w:r>
      <w:r w:rsidRPr="00B3514C">
        <w:rPr>
          <w:spacing w:val="-12"/>
        </w:rPr>
        <w:t xml:space="preserve"> </w:t>
      </w:r>
      <w:r w:rsidRPr="00B3514C">
        <w:t>as</w:t>
      </w:r>
      <w:r w:rsidRPr="00B3514C">
        <w:rPr>
          <w:spacing w:val="-13"/>
        </w:rPr>
        <w:t xml:space="preserve"> </w:t>
      </w:r>
      <w:r w:rsidRPr="00B3514C">
        <w:t>follows:</w:t>
      </w:r>
    </w:p>
    <w:p w14:paraId="4617FC95" w14:textId="77777777" w:rsidR="00732C5E" w:rsidRPr="00B3514C" w:rsidRDefault="00732C5E" w:rsidP="006A6AF3">
      <w:pPr>
        <w:pStyle w:val="BodyText"/>
        <w:ind w:left="1440"/>
      </w:pPr>
    </w:p>
    <w:p w14:paraId="4E8A3989" w14:textId="20C21FEA" w:rsidR="005B559E" w:rsidRDefault="00025F6F" w:rsidP="006A6AF3">
      <w:pPr>
        <w:pStyle w:val="BodyText"/>
        <w:ind w:left="1440"/>
        <w:rPr>
          <w:spacing w:val="-60"/>
        </w:rPr>
      </w:pPr>
      <w:r w:rsidRPr="00B3514C">
        <w:t>Price of Comparable Property</w:t>
      </w:r>
      <w:r w:rsidRPr="00B3514C">
        <w:rPr>
          <w:spacing w:val="1"/>
        </w:rPr>
        <w:t xml:space="preserve"> </w:t>
      </w:r>
      <w:r w:rsidR="006E408A">
        <w:rPr>
          <w:spacing w:val="1"/>
        </w:rPr>
        <w:tab/>
      </w:r>
      <w:r w:rsidR="00FF552C">
        <w:rPr>
          <w:spacing w:val="1"/>
        </w:rPr>
        <w:tab/>
      </w:r>
      <w:r w:rsidRPr="00B3514C">
        <w:t>$</w:t>
      </w:r>
      <w:r w:rsidR="004A5ECA">
        <w:t>3</w:t>
      </w:r>
      <w:r w:rsidRPr="00B3514C">
        <w:t>30,000</w:t>
      </w:r>
      <w:r w:rsidRPr="00B3514C">
        <w:rPr>
          <w:spacing w:val="-60"/>
        </w:rPr>
        <w:t xml:space="preserve"> </w:t>
      </w:r>
    </w:p>
    <w:p w14:paraId="092F1895" w14:textId="29D9A757" w:rsidR="005B559E" w:rsidRPr="004A5ECA" w:rsidRDefault="00025F6F" w:rsidP="004A5ECA">
      <w:pPr>
        <w:pStyle w:val="BodyText"/>
        <w:ind w:left="1440"/>
        <w:rPr>
          <w:u w:val="single"/>
        </w:rPr>
      </w:pPr>
      <w:r w:rsidRPr="00B3514C">
        <w:t>Acquisition Price of Your Property</w:t>
      </w:r>
      <w:r w:rsidR="00FF552C">
        <w:tab/>
      </w:r>
      <w:r w:rsidR="00FF552C">
        <w:rPr>
          <w:u w:val="single"/>
        </w:rPr>
        <w:t>$</w:t>
      </w:r>
      <w:r w:rsidR="004A5ECA">
        <w:rPr>
          <w:u w:val="single"/>
        </w:rPr>
        <w:t>3</w:t>
      </w:r>
      <w:r w:rsidRPr="00B3514C">
        <w:rPr>
          <w:u w:val="single"/>
        </w:rPr>
        <w:t>20,000</w:t>
      </w:r>
    </w:p>
    <w:p w14:paraId="58A38B0D" w14:textId="546FD2EC" w:rsidR="00FD6985" w:rsidRDefault="00025F6F" w:rsidP="006A6AF3">
      <w:pPr>
        <w:pStyle w:val="BodyText"/>
        <w:ind w:left="1440"/>
        <w:rPr>
          <w:w w:val="105"/>
        </w:rPr>
      </w:pPr>
      <w:r w:rsidRPr="00B3514C">
        <w:t>Maximum</w:t>
      </w:r>
      <w:r w:rsidRPr="00B3514C">
        <w:rPr>
          <w:spacing w:val="5"/>
        </w:rPr>
        <w:t xml:space="preserve"> </w:t>
      </w:r>
      <w:r w:rsidRPr="00B3514C">
        <w:t>Price</w:t>
      </w:r>
      <w:r w:rsidRPr="00B3514C">
        <w:rPr>
          <w:spacing w:val="6"/>
        </w:rPr>
        <w:t xml:space="preserve"> </w:t>
      </w:r>
      <w:r w:rsidRPr="00B3514C">
        <w:t>Differential</w:t>
      </w:r>
      <w:r w:rsidRPr="00B3514C">
        <w:tab/>
      </w:r>
      <w:r w:rsidR="00FF552C">
        <w:tab/>
      </w:r>
      <w:r w:rsidRPr="00B3514C">
        <w:rPr>
          <w:w w:val="105"/>
        </w:rPr>
        <w:t>$10,000</w:t>
      </w:r>
    </w:p>
    <w:p w14:paraId="6C17F629" w14:textId="77777777" w:rsidR="00732C5E" w:rsidRPr="005B559E" w:rsidRDefault="00732C5E" w:rsidP="006A6AF3">
      <w:pPr>
        <w:pStyle w:val="BodyText"/>
        <w:ind w:left="1440"/>
        <w:rPr>
          <w:u w:val="single"/>
        </w:rPr>
      </w:pPr>
    </w:p>
    <w:p w14:paraId="151A4545" w14:textId="7394387C" w:rsidR="00FD6985" w:rsidRDefault="00025F6F" w:rsidP="006A6AF3">
      <w:pPr>
        <w:pStyle w:val="BodyText"/>
        <w:ind w:left="1440"/>
        <w:rPr>
          <w:b/>
          <w:w w:val="90"/>
        </w:rPr>
      </w:pPr>
      <w:r w:rsidRPr="00B3514C">
        <w:rPr>
          <w:w w:val="90"/>
        </w:rPr>
        <w:t>In</w:t>
      </w:r>
      <w:r w:rsidRPr="00B3514C">
        <w:rPr>
          <w:spacing w:val="7"/>
          <w:w w:val="90"/>
        </w:rPr>
        <w:t xml:space="preserve"> </w:t>
      </w:r>
      <w:r w:rsidRPr="00B3514C">
        <w:rPr>
          <w:w w:val="90"/>
        </w:rPr>
        <w:t>this</w:t>
      </w:r>
      <w:r w:rsidRPr="00B3514C">
        <w:rPr>
          <w:spacing w:val="8"/>
          <w:w w:val="90"/>
        </w:rPr>
        <w:t xml:space="preserve"> </w:t>
      </w:r>
      <w:r w:rsidRPr="00B3514C">
        <w:rPr>
          <w:w w:val="90"/>
        </w:rPr>
        <w:t>example,</w:t>
      </w:r>
      <w:r w:rsidRPr="00B3514C">
        <w:rPr>
          <w:spacing w:val="8"/>
          <w:w w:val="90"/>
        </w:rPr>
        <w:t xml:space="preserve"> </w:t>
      </w:r>
      <w:r w:rsidRPr="00B3514C">
        <w:rPr>
          <w:w w:val="90"/>
        </w:rPr>
        <w:t>the</w:t>
      </w:r>
      <w:r w:rsidRPr="00B3514C">
        <w:rPr>
          <w:spacing w:val="8"/>
          <w:w w:val="90"/>
        </w:rPr>
        <w:t xml:space="preserve"> </w:t>
      </w:r>
      <w:r w:rsidRPr="00B3514C">
        <w:rPr>
          <w:b/>
          <w:w w:val="90"/>
        </w:rPr>
        <w:t>Maximum</w:t>
      </w:r>
      <w:r w:rsidRPr="00B3514C">
        <w:rPr>
          <w:b/>
          <w:spacing w:val="8"/>
          <w:w w:val="90"/>
        </w:rPr>
        <w:t xml:space="preserve"> </w:t>
      </w:r>
      <w:r w:rsidRPr="00B3514C">
        <w:rPr>
          <w:b/>
          <w:w w:val="90"/>
        </w:rPr>
        <w:t>Price</w:t>
      </w:r>
      <w:r w:rsidRPr="00B3514C">
        <w:rPr>
          <w:b/>
          <w:spacing w:val="9"/>
          <w:w w:val="90"/>
        </w:rPr>
        <w:t xml:space="preserve"> </w:t>
      </w:r>
      <w:r w:rsidRPr="00B3514C">
        <w:rPr>
          <w:b/>
          <w:w w:val="90"/>
        </w:rPr>
        <w:t>Differential</w:t>
      </w:r>
      <w:r w:rsidRPr="00B3514C">
        <w:rPr>
          <w:b/>
          <w:spacing w:val="7"/>
          <w:w w:val="90"/>
        </w:rPr>
        <w:t xml:space="preserve"> </w:t>
      </w:r>
      <w:r w:rsidRPr="00B3514C">
        <w:rPr>
          <w:b/>
          <w:w w:val="90"/>
        </w:rPr>
        <w:t>Payment</w:t>
      </w:r>
      <w:r w:rsidRPr="00B3514C">
        <w:rPr>
          <w:b/>
          <w:spacing w:val="9"/>
          <w:w w:val="90"/>
        </w:rPr>
        <w:t xml:space="preserve"> </w:t>
      </w:r>
      <w:r w:rsidRPr="00B3514C">
        <w:rPr>
          <w:b/>
          <w:w w:val="90"/>
        </w:rPr>
        <w:t>is</w:t>
      </w:r>
      <w:r w:rsidRPr="00B3514C">
        <w:rPr>
          <w:b/>
          <w:spacing w:val="8"/>
          <w:w w:val="90"/>
        </w:rPr>
        <w:t xml:space="preserve"> </w:t>
      </w:r>
      <w:r w:rsidRPr="00B3514C">
        <w:rPr>
          <w:b/>
          <w:w w:val="90"/>
        </w:rPr>
        <w:t>$10,000</w:t>
      </w:r>
    </w:p>
    <w:p w14:paraId="5298721F" w14:textId="0E9BDEE1" w:rsidR="00FD6985" w:rsidRPr="00B3514C" w:rsidRDefault="00FD6985" w:rsidP="00455516">
      <w:pPr>
        <w:pStyle w:val="BodyText"/>
        <w:ind w:left="720"/>
        <w:rPr>
          <w:b/>
        </w:rPr>
      </w:pPr>
    </w:p>
    <w:p w14:paraId="3D5EE461" w14:textId="49CAC986" w:rsidR="00FD6985" w:rsidRPr="00B3514C" w:rsidRDefault="00990A6C" w:rsidP="00990A6C">
      <w:pPr>
        <w:pStyle w:val="BodyText"/>
        <w:jc w:val="center"/>
        <w:rPr>
          <w:b/>
        </w:rPr>
      </w:pPr>
      <w:r>
        <w:rPr>
          <w:noProof/>
        </w:rPr>
        <w:drawing>
          <wp:inline distT="0" distB="0" distL="0" distR="0" wp14:anchorId="03A1E523" wp14:editId="17618037">
            <wp:extent cx="5219700" cy="3050625"/>
            <wp:effectExtent l="0" t="0" r="0" b="0"/>
            <wp:docPr id="585590577"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90577" name="Picture 1" descr="Diagram&#10;&#10;Description automatically generated with medium confidence"/>
                    <pic:cNvPicPr/>
                  </pic:nvPicPr>
                  <pic:blipFill>
                    <a:blip r:embed="rId10"/>
                    <a:stretch>
                      <a:fillRect/>
                    </a:stretch>
                  </pic:blipFill>
                  <pic:spPr>
                    <a:xfrm>
                      <a:off x="0" y="0"/>
                      <a:ext cx="5236402" cy="3060386"/>
                    </a:xfrm>
                    <a:prstGeom prst="rect">
                      <a:avLst/>
                    </a:prstGeom>
                  </pic:spPr>
                </pic:pic>
              </a:graphicData>
            </a:graphic>
          </wp:inline>
        </w:drawing>
      </w:r>
    </w:p>
    <w:p w14:paraId="50DFD604" w14:textId="77777777" w:rsidR="00FD6985" w:rsidRPr="00455516" w:rsidRDefault="00FD6985" w:rsidP="00455516">
      <w:pPr>
        <w:pStyle w:val="BodyText"/>
        <w:spacing w:before="3"/>
        <w:ind w:left="720"/>
        <w:rPr>
          <w:b/>
        </w:rPr>
      </w:pPr>
    </w:p>
    <w:p w14:paraId="36223065" w14:textId="77777777" w:rsidR="00FD6985" w:rsidRPr="00FF05EA" w:rsidRDefault="00025F6F" w:rsidP="00FF05EA">
      <w:pPr>
        <w:pStyle w:val="BodyText"/>
        <w:ind w:left="720"/>
        <w:rPr>
          <w:b/>
          <w:bCs/>
          <w:color w:val="0A7960"/>
        </w:rPr>
      </w:pPr>
      <w:r w:rsidRPr="00FF05EA">
        <w:rPr>
          <w:b/>
          <w:bCs/>
          <w:color w:val="0A7960"/>
          <w:w w:val="90"/>
        </w:rPr>
        <w:t>EXAMPLES</w:t>
      </w:r>
      <w:r w:rsidRPr="00FF05EA">
        <w:rPr>
          <w:b/>
          <w:bCs/>
          <w:color w:val="0A7960"/>
          <w:spacing w:val="-3"/>
          <w:w w:val="90"/>
        </w:rPr>
        <w:t xml:space="preserve"> </w:t>
      </w:r>
      <w:r w:rsidRPr="00FF05EA">
        <w:rPr>
          <w:b/>
          <w:bCs/>
          <w:color w:val="0A7960"/>
          <w:w w:val="90"/>
        </w:rPr>
        <w:t>-</w:t>
      </w:r>
      <w:r w:rsidRPr="00FF05EA">
        <w:rPr>
          <w:b/>
          <w:bCs/>
          <w:color w:val="0A7960"/>
          <w:spacing w:val="-9"/>
          <w:w w:val="90"/>
        </w:rPr>
        <w:t xml:space="preserve"> </w:t>
      </w:r>
      <w:r w:rsidRPr="00FF05EA">
        <w:rPr>
          <w:b/>
          <w:bCs/>
          <w:color w:val="0A7960"/>
          <w:w w:val="90"/>
        </w:rPr>
        <w:t>Actual</w:t>
      </w:r>
      <w:r w:rsidRPr="00FF05EA">
        <w:rPr>
          <w:b/>
          <w:bCs/>
          <w:color w:val="0A7960"/>
          <w:spacing w:val="-3"/>
          <w:w w:val="90"/>
        </w:rPr>
        <w:t xml:space="preserve"> </w:t>
      </w:r>
      <w:r w:rsidRPr="00FF05EA">
        <w:rPr>
          <w:b/>
          <w:bCs/>
          <w:color w:val="0A7960"/>
          <w:w w:val="90"/>
        </w:rPr>
        <w:t>Price</w:t>
      </w:r>
      <w:r w:rsidRPr="00FF05EA">
        <w:rPr>
          <w:b/>
          <w:bCs/>
          <w:color w:val="0A7960"/>
          <w:spacing w:val="-2"/>
          <w:w w:val="90"/>
        </w:rPr>
        <w:t xml:space="preserve"> </w:t>
      </w:r>
      <w:r w:rsidRPr="00FF05EA">
        <w:rPr>
          <w:b/>
          <w:bCs/>
          <w:color w:val="0A7960"/>
          <w:w w:val="90"/>
        </w:rPr>
        <w:t>Differential</w:t>
      </w:r>
      <w:r w:rsidRPr="00FF05EA">
        <w:rPr>
          <w:b/>
          <w:bCs/>
          <w:color w:val="0A7960"/>
          <w:spacing w:val="-4"/>
          <w:w w:val="90"/>
        </w:rPr>
        <w:t xml:space="preserve"> </w:t>
      </w:r>
      <w:r w:rsidRPr="00FF05EA">
        <w:rPr>
          <w:b/>
          <w:bCs/>
          <w:color w:val="0A7960"/>
          <w:w w:val="90"/>
        </w:rPr>
        <w:t>Payment</w:t>
      </w:r>
      <w:r w:rsidRPr="00FF05EA">
        <w:rPr>
          <w:b/>
          <w:bCs/>
          <w:color w:val="0A7960"/>
          <w:spacing w:val="-2"/>
          <w:w w:val="90"/>
        </w:rPr>
        <w:t xml:space="preserve"> </w:t>
      </w:r>
      <w:r w:rsidRPr="00FF05EA">
        <w:rPr>
          <w:b/>
          <w:bCs/>
          <w:color w:val="0A7960"/>
          <w:w w:val="90"/>
        </w:rPr>
        <w:t>Computation</w:t>
      </w:r>
    </w:p>
    <w:p w14:paraId="58A75D78" w14:textId="5BD98B70" w:rsidR="00FD6985" w:rsidRPr="00B3514C" w:rsidRDefault="00025F6F" w:rsidP="0034502E">
      <w:pPr>
        <w:pStyle w:val="BodyText"/>
        <w:spacing w:before="199" w:line="259" w:lineRule="auto"/>
        <w:ind w:left="1440" w:right="1260"/>
        <w:jc w:val="both"/>
      </w:pPr>
      <w:r w:rsidRPr="00B3514C">
        <w:t>How much of the price differential payment you receive depends on how</w:t>
      </w:r>
      <w:r w:rsidRPr="00B3514C">
        <w:rPr>
          <w:spacing w:val="1"/>
        </w:rPr>
        <w:t xml:space="preserve"> </w:t>
      </w:r>
      <w:r w:rsidRPr="00B3514C">
        <w:t>much you spend to purchase a replacement property and the</w:t>
      </w:r>
      <w:r w:rsidRPr="00B3514C">
        <w:rPr>
          <w:spacing w:val="1"/>
        </w:rPr>
        <w:t xml:space="preserve"> </w:t>
      </w:r>
      <w:r w:rsidRPr="00B3514C">
        <w:t>amount</w:t>
      </w:r>
      <w:r w:rsidRPr="00B3514C">
        <w:rPr>
          <w:spacing w:val="-9"/>
        </w:rPr>
        <w:t xml:space="preserve"> </w:t>
      </w:r>
      <w:r w:rsidRPr="00B3514C">
        <w:t>of</w:t>
      </w:r>
      <w:r w:rsidRPr="00B3514C">
        <w:rPr>
          <w:spacing w:val="-8"/>
        </w:rPr>
        <w:t xml:space="preserve"> </w:t>
      </w:r>
      <w:r w:rsidRPr="00B3514C">
        <w:t>the</w:t>
      </w:r>
      <w:r w:rsidRPr="00B3514C">
        <w:rPr>
          <w:spacing w:val="-8"/>
        </w:rPr>
        <w:t xml:space="preserve"> </w:t>
      </w:r>
      <w:r w:rsidRPr="00B3514C">
        <w:t>maximum</w:t>
      </w:r>
      <w:r w:rsidRPr="00B3514C">
        <w:rPr>
          <w:spacing w:val="-8"/>
        </w:rPr>
        <w:t xml:space="preserve"> </w:t>
      </w:r>
      <w:r w:rsidRPr="00B3514C">
        <w:t>price</w:t>
      </w:r>
      <w:r w:rsidRPr="00B3514C">
        <w:rPr>
          <w:spacing w:val="-8"/>
        </w:rPr>
        <w:t xml:space="preserve"> </w:t>
      </w:r>
      <w:r w:rsidRPr="00B3514C">
        <w:t>differential</w:t>
      </w:r>
      <w:r w:rsidRPr="00B3514C">
        <w:rPr>
          <w:spacing w:val="-8"/>
        </w:rPr>
        <w:t xml:space="preserve"> </w:t>
      </w:r>
      <w:r w:rsidRPr="00B3514C">
        <w:t>payment.</w:t>
      </w:r>
      <w:r w:rsidRPr="00B3514C">
        <w:rPr>
          <w:spacing w:val="-8"/>
        </w:rPr>
        <w:t xml:space="preserve"> </w:t>
      </w:r>
      <w:r w:rsidRPr="00B3514C">
        <w:t>Assuming</w:t>
      </w:r>
      <w:r w:rsidRPr="00B3514C">
        <w:rPr>
          <w:spacing w:val="-8"/>
        </w:rPr>
        <w:t xml:space="preserve"> </w:t>
      </w:r>
      <w:r w:rsidRPr="00B3514C">
        <w:t>the</w:t>
      </w:r>
      <w:r w:rsidRPr="00B3514C">
        <w:rPr>
          <w:spacing w:val="-8"/>
        </w:rPr>
        <w:t xml:space="preserve"> </w:t>
      </w:r>
      <w:r w:rsidRPr="00B3514C">
        <w:t>maxim</w:t>
      </w:r>
      <w:r w:rsidR="00DE2F71">
        <w:t>um pr</w:t>
      </w:r>
      <w:r w:rsidRPr="00B3514C">
        <w:t>ice</w:t>
      </w:r>
      <w:r w:rsidRPr="00B3514C">
        <w:rPr>
          <w:spacing w:val="-12"/>
        </w:rPr>
        <w:t xml:space="preserve"> </w:t>
      </w:r>
      <w:r w:rsidRPr="00B3514C">
        <w:t>differential</w:t>
      </w:r>
      <w:r w:rsidRPr="00B3514C">
        <w:rPr>
          <w:spacing w:val="-11"/>
        </w:rPr>
        <w:t xml:space="preserve"> </w:t>
      </w:r>
      <w:r w:rsidRPr="00B3514C">
        <w:t>payment</w:t>
      </w:r>
      <w:r w:rsidRPr="00B3514C">
        <w:rPr>
          <w:spacing w:val="-11"/>
        </w:rPr>
        <w:t xml:space="preserve"> </w:t>
      </w:r>
      <w:r w:rsidRPr="00B3514C">
        <w:t>is</w:t>
      </w:r>
      <w:r w:rsidRPr="00B3514C">
        <w:rPr>
          <w:spacing w:val="-12"/>
        </w:rPr>
        <w:t xml:space="preserve"> </w:t>
      </w:r>
      <w:r w:rsidRPr="00B3514C">
        <w:t>$10,000,</w:t>
      </w:r>
      <w:r w:rsidRPr="00B3514C">
        <w:rPr>
          <w:spacing w:val="-11"/>
        </w:rPr>
        <w:t xml:space="preserve"> </w:t>
      </w:r>
      <w:r w:rsidRPr="00B3514C">
        <w:t>(as</w:t>
      </w:r>
      <w:r w:rsidRPr="00B3514C">
        <w:rPr>
          <w:spacing w:val="-11"/>
        </w:rPr>
        <w:t xml:space="preserve"> </w:t>
      </w:r>
      <w:r w:rsidRPr="00B3514C">
        <w:t>shown</w:t>
      </w:r>
      <w:r w:rsidRPr="00B3514C">
        <w:rPr>
          <w:spacing w:val="-12"/>
        </w:rPr>
        <w:t xml:space="preserve"> </w:t>
      </w:r>
      <w:r w:rsidRPr="00B3514C">
        <w:t>in</w:t>
      </w:r>
      <w:r w:rsidRPr="00B3514C">
        <w:rPr>
          <w:spacing w:val="-11"/>
        </w:rPr>
        <w:t xml:space="preserve"> </w:t>
      </w:r>
      <w:r w:rsidRPr="00B3514C">
        <w:t>the</w:t>
      </w:r>
      <w:r w:rsidRPr="00B3514C">
        <w:rPr>
          <w:spacing w:val="-11"/>
        </w:rPr>
        <w:t xml:space="preserve"> </w:t>
      </w:r>
      <w:r w:rsidRPr="00B3514C">
        <w:t>example</w:t>
      </w:r>
      <w:r w:rsidRPr="00B3514C">
        <w:rPr>
          <w:spacing w:val="-11"/>
        </w:rPr>
        <w:t xml:space="preserve"> </w:t>
      </w:r>
      <w:r w:rsidR="00807947" w:rsidRPr="00B3514C">
        <w:t>on the previous page</w:t>
      </w:r>
      <w:r w:rsidRPr="00B3514C">
        <w:t>)</w:t>
      </w:r>
      <w:r w:rsidRPr="00B3514C">
        <w:rPr>
          <w:spacing w:val="-12"/>
        </w:rPr>
        <w:t xml:space="preserve"> </w:t>
      </w:r>
      <w:r w:rsidRPr="00B3514C">
        <w:t>your</w:t>
      </w:r>
      <w:r w:rsidRPr="00B3514C">
        <w:rPr>
          <w:spacing w:val="1"/>
        </w:rPr>
        <w:t xml:space="preserve"> </w:t>
      </w:r>
      <w:r w:rsidRPr="00B3514C">
        <w:t>actual</w:t>
      </w:r>
      <w:r w:rsidRPr="00B3514C">
        <w:rPr>
          <w:spacing w:val="-10"/>
        </w:rPr>
        <w:t xml:space="preserve"> </w:t>
      </w:r>
      <w:r w:rsidRPr="00B3514C">
        <w:t>entitlement</w:t>
      </w:r>
      <w:r w:rsidRPr="00B3514C">
        <w:rPr>
          <w:spacing w:val="-10"/>
        </w:rPr>
        <w:t xml:space="preserve"> </w:t>
      </w:r>
      <w:r w:rsidRPr="00B3514C">
        <w:t>is</w:t>
      </w:r>
      <w:r w:rsidRPr="00B3514C">
        <w:rPr>
          <w:spacing w:val="-9"/>
        </w:rPr>
        <w:t xml:space="preserve"> </w:t>
      </w:r>
      <w:r w:rsidRPr="00B3514C">
        <w:t>computed</w:t>
      </w:r>
      <w:r w:rsidRPr="00B3514C">
        <w:rPr>
          <w:spacing w:val="-10"/>
        </w:rPr>
        <w:t xml:space="preserve"> </w:t>
      </w:r>
      <w:r w:rsidRPr="00B3514C">
        <w:t>as</w:t>
      </w:r>
      <w:r w:rsidRPr="00B3514C">
        <w:rPr>
          <w:spacing w:val="-9"/>
        </w:rPr>
        <w:t xml:space="preserve"> </w:t>
      </w:r>
      <w:r w:rsidRPr="00B3514C">
        <w:t>shown</w:t>
      </w:r>
      <w:r w:rsidRPr="00B3514C">
        <w:rPr>
          <w:spacing w:val="-10"/>
        </w:rPr>
        <w:t xml:space="preserve"> </w:t>
      </w:r>
      <w:r w:rsidRPr="00B3514C">
        <w:t>in</w:t>
      </w:r>
      <w:r w:rsidRPr="00B3514C">
        <w:rPr>
          <w:spacing w:val="-10"/>
        </w:rPr>
        <w:t xml:space="preserve"> </w:t>
      </w:r>
      <w:r w:rsidRPr="00B3514C">
        <w:t>the</w:t>
      </w:r>
      <w:r w:rsidRPr="00B3514C">
        <w:rPr>
          <w:spacing w:val="-9"/>
        </w:rPr>
        <w:t xml:space="preserve"> </w:t>
      </w:r>
      <w:r w:rsidRPr="00B3514C">
        <w:t>following</w:t>
      </w:r>
      <w:r w:rsidRPr="00B3514C">
        <w:rPr>
          <w:spacing w:val="-10"/>
        </w:rPr>
        <w:t xml:space="preserve"> </w:t>
      </w:r>
      <w:r w:rsidRPr="00B3514C">
        <w:t>examples:</w:t>
      </w:r>
    </w:p>
    <w:p w14:paraId="27B9A913" w14:textId="77777777" w:rsidR="00FD6985" w:rsidRPr="00642D35" w:rsidRDefault="00FD6985" w:rsidP="00FF05EA">
      <w:pPr>
        <w:pStyle w:val="BodyText"/>
        <w:ind w:left="1440"/>
      </w:pPr>
    </w:p>
    <w:p w14:paraId="189807A2" w14:textId="77777777" w:rsidR="00FD6985" w:rsidRPr="001F5197" w:rsidRDefault="00025F6F" w:rsidP="00FF05EA">
      <w:pPr>
        <w:pStyle w:val="BodyText"/>
        <w:ind w:left="1440"/>
        <w:rPr>
          <w:color w:val="0A7960"/>
          <w:w w:val="90"/>
        </w:rPr>
      </w:pPr>
      <w:r w:rsidRPr="001F5197">
        <w:rPr>
          <w:color w:val="0A7960"/>
          <w:w w:val="90"/>
        </w:rPr>
        <w:t>Example</w:t>
      </w:r>
      <w:r w:rsidRPr="001F5197">
        <w:rPr>
          <w:color w:val="0A7960"/>
          <w:spacing w:val="-11"/>
          <w:w w:val="90"/>
        </w:rPr>
        <w:t xml:space="preserve"> </w:t>
      </w:r>
      <w:r w:rsidRPr="001F5197">
        <w:rPr>
          <w:color w:val="0A7960"/>
          <w:w w:val="90"/>
        </w:rPr>
        <w:t>A</w:t>
      </w:r>
    </w:p>
    <w:p w14:paraId="07415986" w14:textId="77777777" w:rsidR="0034502E" w:rsidRDefault="0034502E" w:rsidP="00FF05EA">
      <w:pPr>
        <w:pStyle w:val="BodyText"/>
        <w:ind w:left="1440"/>
        <w:rPr>
          <w:w w:val="90"/>
        </w:rPr>
      </w:pPr>
    </w:p>
    <w:p w14:paraId="2FE4ACEC" w14:textId="03FCBCD7" w:rsidR="0034502E" w:rsidRPr="004A5ECA" w:rsidRDefault="0034502E" w:rsidP="004A5ECA">
      <w:pPr>
        <w:pStyle w:val="BodyText"/>
        <w:ind w:left="1440"/>
      </w:pPr>
      <w:r w:rsidRPr="0034502E">
        <w:t>Purchase</w:t>
      </w:r>
      <w:r w:rsidRPr="0034502E">
        <w:rPr>
          <w:spacing w:val="3"/>
        </w:rPr>
        <w:t xml:space="preserve"> </w:t>
      </w:r>
      <w:r w:rsidRPr="0034502E">
        <w:t>Price</w:t>
      </w:r>
      <w:r w:rsidRPr="0034502E">
        <w:rPr>
          <w:spacing w:val="3"/>
        </w:rPr>
        <w:t xml:space="preserve"> </w:t>
      </w:r>
      <w:r w:rsidRPr="0034502E">
        <w:t>of</w:t>
      </w:r>
      <w:r w:rsidRPr="0034502E">
        <w:rPr>
          <w:spacing w:val="3"/>
        </w:rPr>
        <w:t xml:space="preserve"> </w:t>
      </w:r>
      <w:r w:rsidRPr="0034502E">
        <w:t>Replacement</w:t>
      </w:r>
      <w:r w:rsidRPr="0034502E">
        <w:rPr>
          <w:spacing w:val="4"/>
        </w:rPr>
        <w:t xml:space="preserve"> </w:t>
      </w:r>
      <w:r w:rsidRPr="0034502E">
        <w:t>Property</w:t>
      </w:r>
      <w:r>
        <w:tab/>
      </w:r>
      <w:r>
        <w:tab/>
        <w:t>$</w:t>
      </w:r>
      <w:r w:rsidR="004A5ECA">
        <w:t>3</w:t>
      </w:r>
      <w:r>
        <w:t>30,000</w:t>
      </w:r>
    </w:p>
    <w:p w14:paraId="161E15CF" w14:textId="21082703" w:rsidR="0034502E" w:rsidRDefault="0034502E" w:rsidP="00FF05EA">
      <w:pPr>
        <w:pStyle w:val="BodyText"/>
        <w:ind w:left="1440"/>
        <w:rPr>
          <w:b/>
          <w:bCs/>
        </w:rPr>
      </w:pPr>
      <w:r w:rsidRPr="0034502E">
        <w:t>Acquisition</w:t>
      </w:r>
      <w:r w:rsidRPr="0034502E">
        <w:rPr>
          <w:spacing w:val="8"/>
        </w:rPr>
        <w:t xml:space="preserve"> </w:t>
      </w:r>
      <w:r w:rsidRPr="0034502E">
        <w:t>Price</w:t>
      </w:r>
      <w:r w:rsidRPr="0034502E">
        <w:rPr>
          <w:spacing w:val="9"/>
        </w:rPr>
        <w:t xml:space="preserve"> </w:t>
      </w:r>
      <w:r w:rsidRPr="0034502E">
        <w:t>of</w:t>
      </w:r>
      <w:r w:rsidRPr="0034502E">
        <w:rPr>
          <w:spacing w:val="9"/>
        </w:rPr>
        <w:t xml:space="preserve"> </w:t>
      </w:r>
      <w:r w:rsidRPr="0034502E">
        <w:t>Your</w:t>
      </w:r>
      <w:r w:rsidRPr="0034502E">
        <w:rPr>
          <w:spacing w:val="9"/>
        </w:rPr>
        <w:t xml:space="preserve"> </w:t>
      </w:r>
      <w:r w:rsidRPr="0034502E">
        <w:t>Property</w:t>
      </w:r>
      <w:r>
        <w:tab/>
      </w:r>
      <w:r>
        <w:tab/>
      </w:r>
      <w:r w:rsidRPr="00642D35">
        <w:rPr>
          <w:u w:val="single"/>
        </w:rPr>
        <w:t>$</w:t>
      </w:r>
      <w:r w:rsidR="004A5ECA">
        <w:rPr>
          <w:u w:val="single"/>
        </w:rPr>
        <w:t>3</w:t>
      </w:r>
      <w:r w:rsidRPr="00642D35">
        <w:rPr>
          <w:u w:val="single"/>
        </w:rPr>
        <w:t>20,000</w:t>
      </w:r>
    </w:p>
    <w:p w14:paraId="3F3FFDC4" w14:textId="02F1C12A" w:rsidR="007C4BD6" w:rsidRPr="0034502E" w:rsidRDefault="007C4BD6" w:rsidP="00FF05EA">
      <w:pPr>
        <w:pStyle w:val="BodyText"/>
        <w:tabs>
          <w:tab w:val="left" w:pos="5850"/>
        </w:tabs>
        <w:ind w:left="1440"/>
        <w:rPr>
          <w:b/>
          <w:bCs/>
        </w:rPr>
      </w:pPr>
      <w:r>
        <w:t>Actual Price Differential Payment</w:t>
      </w:r>
      <w:r>
        <w:tab/>
        <w:t>$10,000</w:t>
      </w:r>
    </w:p>
    <w:p w14:paraId="562AB381" w14:textId="77777777" w:rsidR="00FD6985" w:rsidRPr="00992713" w:rsidRDefault="00FD6985" w:rsidP="00FF05EA">
      <w:pPr>
        <w:pStyle w:val="BodyText"/>
        <w:ind w:left="1440"/>
        <w:rPr>
          <w:b/>
        </w:rPr>
      </w:pPr>
    </w:p>
    <w:p w14:paraId="3F3543F0" w14:textId="77777777" w:rsidR="00FD6985" w:rsidRPr="001F5197" w:rsidRDefault="00025F6F" w:rsidP="00FF05EA">
      <w:pPr>
        <w:pStyle w:val="BodyText"/>
        <w:ind w:left="1440"/>
        <w:rPr>
          <w:color w:val="0A7960"/>
        </w:rPr>
      </w:pPr>
      <w:r w:rsidRPr="001F5197">
        <w:rPr>
          <w:color w:val="0A7960"/>
          <w:w w:val="85"/>
        </w:rPr>
        <w:t>Example</w:t>
      </w:r>
      <w:r w:rsidRPr="001F5197">
        <w:rPr>
          <w:color w:val="0A7960"/>
          <w:spacing w:val="41"/>
          <w:w w:val="85"/>
        </w:rPr>
        <w:t xml:space="preserve"> </w:t>
      </w:r>
      <w:r w:rsidRPr="001F5197">
        <w:rPr>
          <w:color w:val="0A7960"/>
          <w:w w:val="85"/>
        </w:rPr>
        <w:t>B</w:t>
      </w:r>
    </w:p>
    <w:p w14:paraId="4AF75834" w14:textId="7093AFC6" w:rsidR="00642D35" w:rsidRDefault="00642D35" w:rsidP="00FF05EA">
      <w:pPr>
        <w:pStyle w:val="BodyText"/>
        <w:ind w:left="1440"/>
        <w:rPr>
          <w:b/>
          <w:bCs/>
        </w:rPr>
      </w:pPr>
      <w:r w:rsidRPr="0034502E">
        <w:t>Purchase</w:t>
      </w:r>
      <w:r w:rsidRPr="0034502E">
        <w:rPr>
          <w:spacing w:val="3"/>
        </w:rPr>
        <w:t xml:space="preserve"> </w:t>
      </w:r>
      <w:r w:rsidRPr="0034502E">
        <w:t>Price</w:t>
      </w:r>
      <w:r w:rsidRPr="0034502E">
        <w:rPr>
          <w:spacing w:val="3"/>
        </w:rPr>
        <w:t xml:space="preserve"> </w:t>
      </w:r>
      <w:r w:rsidRPr="0034502E">
        <w:t>of</w:t>
      </w:r>
      <w:r w:rsidRPr="0034502E">
        <w:rPr>
          <w:spacing w:val="3"/>
        </w:rPr>
        <w:t xml:space="preserve"> </w:t>
      </w:r>
      <w:r w:rsidRPr="0034502E">
        <w:t>Replacement</w:t>
      </w:r>
      <w:r w:rsidRPr="0034502E">
        <w:rPr>
          <w:spacing w:val="4"/>
        </w:rPr>
        <w:t xml:space="preserve"> </w:t>
      </w:r>
      <w:r w:rsidRPr="0034502E">
        <w:t>Property</w:t>
      </w:r>
      <w:r>
        <w:tab/>
      </w:r>
      <w:r>
        <w:tab/>
        <w:t>$</w:t>
      </w:r>
      <w:r w:rsidR="004A5ECA">
        <w:t>3</w:t>
      </w:r>
      <w:r>
        <w:t>33,500*</w:t>
      </w:r>
    </w:p>
    <w:p w14:paraId="0DFFA0C7" w14:textId="4C7B4A83" w:rsidR="00642D35" w:rsidRDefault="00642D35" w:rsidP="00FF05EA">
      <w:pPr>
        <w:pStyle w:val="BodyText"/>
        <w:ind w:left="1440"/>
        <w:rPr>
          <w:b/>
          <w:bCs/>
        </w:rPr>
      </w:pPr>
      <w:r w:rsidRPr="0034502E">
        <w:t>Acquisition</w:t>
      </w:r>
      <w:r w:rsidRPr="0034502E">
        <w:rPr>
          <w:spacing w:val="8"/>
        </w:rPr>
        <w:t xml:space="preserve"> </w:t>
      </w:r>
      <w:r w:rsidRPr="0034502E">
        <w:t>Price</w:t>
      </w:r>
      <w:r w:rsidRPr="0034502E">
        <w:rPr>
          <w:spacing w:val="9"/>
        </w:rPr>
        <w:t xml:space="preserve"> </w:t>
      </w:r>
      <w:r w:rsidRPr="0034502E">
        <w:t>of</w:t>
      </w:r>
      <w:r w:rsidRPr="0034502E">
        <w:rPr>
          <w:spacing w:val="9"/>
        </w:rPr>
        <w:t xml:space="preserve"> </w:t>
      </w:r>
      <w:r w:rsidRPr="0034502E">
        <w:t>Your</w:t>
      </w:r>
      <w:r w:rsidRPr="0034502E">
        <w:rPr>
          <w:spacing w:val="9"/>
        </w:rPr>
        <w:t xml:space="preserve"> </w:t>
      </w:r>
      <w:r w:rsidRPr="0034502E">
        <w:t>Property</w:t>
      </w:r>
      <w:r>
        <w:tab/>
      </w:r>
      <w:r>
        <w:tab/>
      </w:r>
      <w:r w:rsidRPr="00642D35">
        <w:rPr>
          <w:u w:val="single"/>
        </w:rPr>
        <w:t>$</w:t>
      </w:r>
      <w:r w:rsidR="004A5ECA">
        <w:rPr>
          <w:u w:val="single"/>
        </w:rPr>
        <w:t>3</w:t>
      </w:r>
      <w:r w:rsidRPr="00642D35">
        <w:rPr>
          <w:u w:val="single"/>
        </w:rPr>
        <w:t>20,000</w:t>
      </w:r>
    </w:p>
    <w:p w14:paraId="22C7BCA0" w14:textId="01301713" w:rsidR="00642D35" w:rsidRPr="0034502E" w:rsidRDefault="00642D35" w:rsidP="00FF05EA">
      <w:pPr>
        <w:pStyle w:val="BodyText"/>
        <w:tabs>
          <w:tab w:val="left" w:pos="5850"/>
        </w:tabs>
        <w:ind w:left="1440"/>
        <w:rPr>
          <w:b/>
          <w:bCs/>
        </w:rPr>
      </w:pPr>
      <w:r>
        <w:t>Actual Price Differential Payment</w:t>
      </w:r>
      <w:r>
        <w:tab/>
        <w:t>$10,000</w:t>
      </w:r>
    </w:p>
    <w:p w14:paraId="797C337D" w14:textId="536ECA98" w:rsidR="00FD6985" w:rsidRDefault="00992713" w:rsidP="00FF05EA">
      <w:pPr>
        <w:pStyle w:val="BodyText"/>
        <w:ind w:left="1440"/>
        <w:rPr>
          <w:b/>
          <w:sz w:val="16"/>
        </w:rPr>
      </w:pPr>
      <w:r>
        <w:rPr>
          <w:b/>
          <w:sz w:val="16"/>
        </w:rPr>
        <w:t>*</w:t>
      </w:r>
      <w:r w:rsidRPr="00B3514C">
        <w:rPr>
          <w:b/>
          <w:w w:val="90"/>
        </w:rPr>
        <w:t>You</w:t>
      </w:r>
      <w:r w:rsidRPr="00B3514C">
        <w:rPr>
          <w:b/>
          <w:spacing w:val="1"/>
          <w:w w:val="90"/>
        </w:rPr>
        <w:t xml:space="preserve"> </w:t>
      </w:r>
      <w:r w:rsidRPr="00B3514C">
        <w:rPr>
          <w:b/>
          <w:w w:val="90"/>
        </w:rPr>
        <w:t>Must</w:t>
      </w:r>
      <w:r w:rsidRPr="00B3514C">
        <w:rPr>
          <w:b/>
          <w:spacing w:val="1"/>
          <w:w w:val="90"/>
        </w:rPr>
        <w:t xml:space="preserve"> </w:t>
      </w:r>
      <w:r w:rsidRPr="00B3514C">
        <w:rPr>
          <w:b/>
          <w:w w:val="90"/>
        </w:rPr>
        <w:t>Pay</w:t>
      </w:r>
      <w:r w:rsidRPr="00B3514C">
        <w:rPr>
          <w:b/>
          <w:spacing w:val="1"/>
          <w:w w:val="90"/>
        </w:rPr>
        <w:t xml:space="preserve"> </w:t>
      </w:r>
      <w:r w:rsidRPr="00B3514C">
        <w:rPr>
          <w:b/>
          <w:w w:val="90"/>
        </w:rPr>
        <w:t>the</w:t>
      </w:r>
      <w:r w:rsidRPr="00B3514C">
        <w:rPr>
          <w:b/>
          <w:spacing w:val="1"/>
          <w:w w:val="90"/>
        </w:rPr>
        <w:t xml:space="preserve"> </w:t>
      </w:r>
      <w:r w:rsidRPr="00B3514C">
        <w:rPr>
          <w:b/>
          <w:w w:val="90"/>
        </w:rPr>
        <w:t>Additional</w:t>
      </w:r>
      <w:r>
        <w:rPr>
          <w:b/>
          <w:w w:val="90"/>
        </w:rPr>
        <w:t xml:space="preserve"> $3,500</w:t>
      </w:r>
    </w:p>
    <w:p w14:paraId="27D52C71" w14:textId="77777777" w:rsidR="00FD6985" w:rsidRPr="00992713" w:rsidRDefault="00FD6985" w:rsidP="00FF05EA">
      <w:pPr>
        <w:pStyle w:val="BodyText"/>
        <w:ind w:left="1440"/>
        <w:rPr>
          <w:b/>
        </w:rPr>
      </w:pPr>
    </w:p>
    <w:p w14:paraId="3816B947" w14:textId="77777777" w:rsidR="00FD6985" w:rsidRPr="001F5197" w:rsidRDefault="00025F6F" w:rsidP="00FF05EA">
      <w:pPr>
        <w:pStyle w:val="BodyText"/>
        <w:ind w:left="1440"/>
        <w:rPr>
          <w:color w:val="0A7960"/>
        </w:rPr>
      </w:pPr>
      <w:r w:rsidRPr="001F5197">
        <w:rPr>
          <w:color w:val="0A7960"/>
          <w:w w:val="90"/>
        </w:rPr>
        <w:t>Example</w:t>
      </w:r>
      <w:r w:rsidRPr="001F5197">
        <w:rPr>
          <w:color w:val="0A7960"/>
          <w:spacing w:val="-7"/>
          <w:w w:val="90"/>
        </w:rPr>
        <w:t xml:space="preserve"> </w:t>
      </w:r>
      <w:r w:rsidRPr="001F5197">
        <w:rPr>
          <w:color w:val="0A7960"/>
          <w:w w:val="90"/>
        </w:rPr>
        <w:t>C</w:t>
      </w:r>
    </w:p>
    <w:p w14:paraId="2E1863AF" w14:textId="10BD9516" w:rsidR="00F11DCA" w:rsidRDefault="00F11DCA" w:rsidP="00FF05EA">
      <w:pPr>
        <w:pStyle w:val="BodyText"/>
        <w:ind w:left="1440"/>
        <w:rPr>
          <w:b/>
          <w:bCs/>
        </w:rPr>
      </w:pPr>
      <w:r w:rsidRPr="0034502E">
        <w:t>Purchase</w:t>
      </w:r>
      <w:r w:rsidRPr="0034502E">
        <w:rPr>
          <w:spacing w:val="3"/>
        </w:rPr>
        <w:t xml:space="preserve"> </w:t>
      </w:r>
      <w:r w:rsidRPr="0034502E">
        <w:t>Price</w:t>
      </w:r>
      <w:r w:rsidRPr="0034502E">
        <w:rPr>
          <w:spacing w:val="3"/>
        </w:rPr>
        <w:t xml:space="preserve"> </w:t>
      </w:r>
      <w:r w:rsidRPr="0034502E">
        <w:t>of</w:t>
      </w:r>
      <w:r w:rsidRPr="0034502E">
        <w:rPr>
          <w:spacing w:val="3"/>
        </w:rPr>
        <w:t xml:space="preserve"> </w:t>
      </w:r>
      <w:r w:rsidRPr="0034502E">
        <w:t>Replacement</w:t>
      </w:r>
      <w:r w:rsidRPr="0034502E">
        <w:rPr>
          <w:spacing w:val="4"/>
        </w:rPr>
        <w:t xml:space="preserve"> </w:t>
      </w:r>
      <w:r w:rsidRPr="0034502E">
        <w:t>Property</w:t>
      </w:r>
      <w:r>
        <w:tab/>
      </w:r>
      <w:r>
        <w:tab/>
        <w:t>$</w:t>
      </w:r>
      <w:r w:rsidR="004A5ECA">
        <w:t>3</w:t>
      </w:r>
      <w:r>
        <w:t>27,000</w:t>
      </w:r>
    </w:p>
    <w:p w14:paraId="78B509E3" w14:textId="14E8C12F" w:rsidR="00F11DCA" w:rsidRDefault="00F11DCA" w:rsidP="00FF05EA">
      <w:pPr>
        <w:pStyle w:val="BodyText"/>
        <w:ind w:left="1440"/>
        <w:rPr>
          <w:b/>
          <w:bCs/>
        </w:rPr>
      </w:pPr>
      <w:r w:rsidRPr="0034502E">
        <w:t>Acquisition</w:t>
      </w:r>
      <w:r w:rsidRPr="0034502E">
        <w:rPr>
          <w:spacing w:val="8"/>
        </w:rPr>
        <w:t xml:space="preserve"> </w:t>
      </w:r>
      <w:r w:rsidRPr="0034502E">
        <w:t>Price</w:t>
      </w:r>
      <w:r w:rsidRPr="0034502E">
        <w:rPr>
          <w:spacing w:val="9"/>
        </w:rPr>
        <w:t xml:space="preserve"> </w:t>
      </w:r>
      <w:r w:rsidRPr="0034502E">
        <w:t>of</w:t>
      </w:r>
      <w:r w:rsidRPr="0034502E">
        <w:rPr>
          <w:spacing w:val="9"/>
        </w:rPr>
        <w:t xml:space="preserve"> </w:t>
      </w:r>
      <w:r w:rsidRPr="0034502E">
        <w:t>Your</w:t>
      </w:r>
      <w:r w:rsidRPr="0034502E">
        <w:rPr>
          <w:spacing w:val="9"/>
        </w:rPr>
        <w:t xml:space="preserve"> </w:t>
      </w:r>
      <w:r w:rsidRPr="0034502E">
        <w:t>Property</w:t>
      </w:r>
      <w:r>
        <w:tab/>
      </w:r>
      <w:r>
        <w:tab/>
      </w:r>
      <w:r w:rsidRPr="00642D35">
        <w:rPr>
          <w:u w:val="single"/>
        </w:rPr>
        <w:t>$</w:t>
      </w:r>
      <w:r w:rsidR="004A5ECA">
        <w:rPr>
          <w:u w:val="single"/>
        </w:rPr>
        <w:t>3</w:t>
      </w:r>
      <w:r w:rsidRPr="00642D35">
        <w:rPr>
          <w:u w:val="single"/>
        </w:rPr>
        <w:t>20,000</w:t>
      </w:r>
    </w:p>
    <w:p w14:paraId="54493716" w14:textId="288BDCCD" w:rsidR="00F11DCA" w:rsidRDefault="00F11DCA" w:rsidP="00FF05EA">
      <w:pPr>
        <w:pStyle w:val="BodyText"/>
        <w:tabs>
          <w:tab w:val="left" w:pos="5940"/>
        </w:tabs>
        <w:ind w:left="1440"/>
        <w:rPr>
          <w:b/>
          <w:bCs/>
        </w:rPr>
      </w:pPr>
      <w:r>
        <w:t>Actual Price Differential Payment</w:t>
      </w:r>
      <w:r>
        <w:tab/>
        <w:t>$</w:t>
      </w:r>
      <w:r w:rsidR="00B84B49">
        <w:t>7,000</w:t>
      </w:r>
    </w:p>
    <w:p w14:paraId="04AD2600" w14:textId="77777777" w:rsidR="001F5197" w:rsidRPr="0034502E" w:rsidRDefault="001F5197" w:rsidP="00455516">
      <w:pPr>
        <w:pStyle w:val="Heading4"/>
        <w:tabs>
          <w:tab w:val="left" w:pos="5940"/>
        </w:tabs>
        <w:ind w:left="720" w:right="1260"/>
        <w:rPr>
          <w:b w:val="0"/>
          <w:bCs w:val="0"/>
        </w:rPr>
      </w:pPr>
    </w:p>
    <w:p w14:paraId="6DCEEC4A" w14:textId="77777777" w:rsidR="006033D9" w:rsidRPr="0065584C" w:rsidRDefault="006033D9" w:rsidP="0065584C">
      <w:pPr>
        <w:pStyle w:val="Heading2"/>
        <w:ind w:left="720"/>
        <w:rPr>
          <w:color w:val="0A7960"/>
        </w:rPr>
      </w:pPr>
      <w:bookmarkStart w:id="49" w:name="_Toc173914323"/>
      <w:r w:rsidRPr="0065584C">
        <w:rPr>
          <w:color w:val="0A7960"/>
        </w:rPr>
        <w:t>Increase Mortgage Interest Costs-Mortgage Interest Differential Payment (MIDP)</w:t>
      </w:r>
      <w:bookmarkEnd w:id="49"/>
    </w:p>
    <w:p w14:paraId="364BCA78" w14:textId="67F3AF2E" w:rsidR="006033D9" w:rsidRPr="00F26627" w:rsidRDefault="006033D9" w:rsidP="00FF05EA">
      <w:pPr>
        <w:pStyle w:val="BodyText"/>
        <w:ind w:left="720" w:right="1450"/>
        <w:jc w:val="both"/>
      </w:pPr>
      <w:r w:rsidRPr="00F26627">
        <w:rPr>
          <w:w w:val="90"/>
        </w:rPr>
        <w:t>You</w:t>
      </w:r>
      <w:r w:rsidRPr="00F26627">
        <w:rPr>
          <w:spacing w:val="1"/>
          <w:w w:val="90"/>
        </w:rPr>
        <w:t xml:space="preserve"> </w:t>
      </w:r>
      <w:r w:rsidRPr="00F26627">
        <w:rPr>
          <w:w w:val="90"/>
        </w:rPr>
        <w:t>may</w:t>
      </w:r>
      <w:r w:rsidRPr="00F26627">
        <w:rPr>
          <w:spacing w:val="2"/>
          <w:w w:val="90"/>
        </w:rPr>
        <w:t xml:space="preserve"> </w:t>
      </w:r>
      <w:r w:rsidRPr="00F26627">
        <w:rPr>
          <w:w w:val="90"/>
        </w:rPr>
        <w:t>be</w:t>
      </w:r>
      <w:r w:rsidRPr="00F26627">
        <w:rPr>
          <w:spacing w:val="1"/>
          <w:w w:val="90"/>
        </w:rPr>
        <w:t xml:space="preserve"> </w:t>
      </w:r>
      <w:r w:rsidRPr="00F26627">
        <w:t>reimbursed for increased mortgage interest costs if the interest rate on your</w:t>
      </w:r>
      <w:r w:rsidRPr="00F26627">
        <w:rPr>
          <w:spacing w:val="-7"/>
        </w:rPr>
        <w:t xml:space="preserve"> </w:t>
      </w:r>
      <w:r w:rsidRPr="00F26627">
        <w:t>new</w:t>
      </w:r>
      <w:r w:rsidRPr="00F26627">
        <w:rPr>
          <w:spacing w:val="-8"/>
        </w:rPr>
        <w:t xml:space="preserve"> </w:t>
      </w:r>
      <w:r w:rsidRPr="00F26627">
        <w:t>mortgage</w:t>
      </w:r>
      <w:r w:rsidRPr="00F26627">
        <w:rPr>
          <w:spacing w:val="-7"/>
        </w:rPr>
        <w:t xml:space="preserve"> </w:t>
      </w:r>
      <w:r w:rsidRPr="00F26627">
        <w:t>exceeds</w:t>
      </w:r>
      <w:r w:rsidRPr="00F26627">
        <w:rPr>
          <w:spacing w:val="-8"/>
        </w:rPr>
        <w:t xml:space="preserve"> </w:t>
      </w:r>
      <w:r w:rsidRPr="00F26627">
        <w:t>that</w:t>
      </w:r>
      <w:r w:rsidRPr="00F26627">
        <w:rPr>
          <w:spacing w:val="-7"/>
        </w:rPr>
        <w:t xml:space="preserve"> </w:t>
      </w:r>
      <w:r w:rsidRPr="00F26627">
        <w:t>of</w:t>
      </w:r>
      <w:r w:rsidRPr="00F26627">
        <w:rPr>
          <w:spacing w:val="-8"/>
        </w:rPr>
        <w:t xml:space="preserve"> </w:t>
      </w:r>
      <w:r w:rsidRPr="00F26627">
        <w:t>your</w:t>
      </w:r>
      <w:r w:rsidRPr="00F26627">
        <w:rPr>
          <w:spacing w:val="-7"/>
        </w:rPr>
        <w:t xml:space="preserve"> </w:t>
      </w:r>
      <w:r w:rsidRPr="00F26627">
        <w:t>present</w:t>
      </w:r>
      <w:r w:rsidRPr="00F26627">
        <w:rPr>
          <w:spacing w:val="-8"/>
        </w:rPr>
        <w:t xml:space="preserve"> </w:t>
      </w:r>
      <w:r w:rsidRPr="00F26627">
        <w:t>mortgage.</w:t>
      </w:r>
      <w:r w:rsidRPr="00F26627">
        <w:rPr>
          <w:spacing w:val="-7"/>
        </w:rPr>
        <w:t xml:space="preserve"> </w:t>
      </w:r>
      <w:r w:rsidRPr="00F26627">
        <w:t>Your</w:t>
      </w:r>
      <w:r w:rsidRPr="00F26627">
        <w:rPr>
          <w:spacing w:val="-60"/>
        </w:rPr>
        <w:t xml:space="preserve"> </w:t>
      </w:r>
      <w:r w:rsidRPr="00F26627">
        <w:t>displacement dwelling must have been encumbered by a bona fide</w:t>
      </w:r>
      <w:r w:rsidRPr="00F26627">
        <w:rPr>
          <w:spacing w:val="1"/>
        </w:rPr>
        <w:t xml:space="preserve"> </w:t>
      </w:r>
      <w:r w:rsidRPr="00F26627">
        <w:t xml:space="preserve">mortgage, which was a valid lien for at least 180 days </w:t>
      </w:r>
      <w:r w:rsidR="00A02C8E">
        <w:t>before</w:t>
      </w:r>
      <w:r w:rsidRPr="00F26627">
        <w:t xml:space="preserve"> the</w:t>
      </w:r>
      <w:r w:rsidRPr="00F26627">
        <w:rPr>
          <w:spacing w:val="1"/>
        </w:rPr>
        <w:t xml:space="preserve"> </w:t>
      </w:r>
      <w:r w:rsidRPr="00F26627">
        <w:t>initiation</w:t>
      </w:r>
      <w:r w:rsidRPr="00F26627">
        <w:rPr>
          <w:spacing w:val="-12"/>
        </w:rPr>
        <w:t xml:space="preserve"> </w:t>
      </w:r>
      <w:r w:rsidRPr="00F26627">
        <w:t>of</w:t>
      </w:r>
      <w:r w:rsidRPr="00F26627">
        <w:rPr>
          <w:spacing w:val="-11"/>
        </w:rPr>
        <w:t xml:space="preserve"> </w:t>
      </w:r>
      <w:r w:rsidRPr="00F26627">
        <w:t>negotiations.</w:t>
      </w:r>
    </w:p>
    <w:p w14:paraId="14A3338A" w14:textId="77777777" w:rsidR="006033D9" w:rsidRPr="008244EC" w:rsidRDefault="006033D9" w:rsidP="008244EC">
      <w:pPr>
        <w:pStyle w:val="Heading2"/>
        <w:ind w:left="720"/>
        <w:rPr>
          <w:color w:val="0A7960"/>
          <w:w w:val="95"/>
        </w:rPr>
      </w:pPr>
      <w:bookmarkStart w:id="50" w:name="_Toc173914324"/>
      <w:r w:rsidRPr="008244EC">
        <w:rPr>
          <w:color w:val="0A7960"/>
          <w:w w:val="95"/>
        </w:rPr>
        <w:t>Incidental Purchase Expenses</w:t>
      </w:r>
      <w:bookmarkEnd w:id="50"/>
    </w:p>
    <w:p w14:paraId="53FCF5B8" w14:textId="77777777" w:rsidR="006033D9" w:rsidRPr="007F42B5" w:rsidRDefault="006033D9" w:rsidP="00FF05EA">
      <w:pPr>
        <w:pStyle w:val="BodyText"/>
        <w:ind w:left="720" w:right="1450"/>
        <w:jc w:val="both"/>
      </w:pPr>
      <w:r w:rsidRPr="00B3514C">
        <w:rPr>
          <w:w w:val="95"/>
        </w:rPr>
        <w:t>You may also be reimbursed for</w:t>
      </w:r>
      <w:r w:rsidRPr="00B3514C">
        <w:rPr>
          <w:spacing w:val="1"/>
          <w:w w:val="95"/>
        </w:rPr>
        <w:t xml:space="preserve"> </w:t>
      </w:r>
      <w:r w:rsidRPr="00B3514C">
        <w:t>other expenses such as reasonable costs incurred for appraisal, home</w:t>
      </w:r>
      <w:r w:rsidRPr="00B3514C">
        <w:rPr>
          <w:spacing w:val="-60"/>
        </w:rPr>
        <w:t xml:space="preserve"> </w:t>
      </w:r>
      <w:r w:rsidRPr="00B3514C">
        <w:t>inspection,</w:t>
      </w:r>
      <w:r w:rsidRPr="00B3514C">
        <w:rPr>
          <w:spacing w:val="-5"/>
        </w:rPr>
        <w:t xml:space="preserve"> </w:t>
      </w:r>
      <w:r w:rsidRPr="00B3514C">
        <w:t>title</w:t>
      </w:r>
      <w:r w:rsidRPr="00B3514C">
        <w:rPr>
          <w:spacing w:val="-4"/>
        </w:rPr>
        <w:t xml:space="preserve"> </w:t>
      </w:r>
      <w:r w:rsidRPr="00B3514C">
        <w:t>search,</w:t>
      </w:r>
      <w:r w:rsidRPr="00B3514C">
        <w:rPr>
          <w:spacing w:val="-5"/>
        </w:rPr>
        <w:t xml:space="preserve"> </w:t>
      </w:r>
      <w:r w:rsidRPr="00B3514C">
        <w:t>recording</w:t>
      </w:r>
      <w:r w:rsidRPr="00B3514C">
        <w:rPr>
          <w:spacing w:val="-4"/>
        </w:rPr>
        <w:t xml:space="preserve"> </w:t>
      </w:r>
      <w:r w:rsidRPr="00B3514C">
        <w:t>fees,</w:t>
      </w:r>
      <w:r w:rsidRPr="00B3514C">
        <w:rPr>
          <w:spacing w:val="-5"/>
        </w:rPr>
        <w:t xml:space="preserve"> </w:t>
      </w:r>
      <w:r w:rsidRPr="00B3514C">
        <w:t>and</w:t>
      </w:r>
      <w:r w:rsidRPr="00B3514C">
        <w:rPr>
          <w:spacing w:val="-4"/>
        </w:rPr>
        <w:t xml:space="preserve"> </w:t>
      </w:r>
      <w:r w:rsidRPr="00B3514C">
        <w:t>certain</w:t>
      </w:r>
      <w:r w:rsidRPr="00B3514C">
        <w:rPr>
          <w:spacing w:val="-5"/>
        </w:rPr>
        <w:t xml:space="preserve"> </w:t>
      </w:r>
      <w:r w:rsidRPr="00B3514C">
        <w:t>other</w:t>
      </w:r>
      <w:r w:rsidRPr="00B3514C">
        <w:rPr>
          <w:spacing w:val="-4"/>
        </w:rPr>
        <w:t xml:space="preserve"> </w:t>
      </w:r>
      <w:r w:rsidRPr="00B3514C">
        <w:t>closing</w:t>
      </w:r>
      <w:r w:rsidRPr="00B3514C">
        <w:rPr>
          <w:spacing w:val="-5"/>
        </w:rPr>
        <w:t xml:space="preserve"> </w:t>
      </w:r>
      <w:r w:rsidRPr="00B3514C">
        <w:t>cost</w:t>
      </w:r>
      <w:r>
        <w:t xml:space="preserve">s </w:t>
      </w:r>
      <w:r w:rsidRPr="00B3514C">
        <w:t>normally paid by a purchaser, but not including prepaid expenses</w:t>
      </w:r>
      <w:r w:rsidRPr="00B3514C">
        <w:rPr>
          <w:spacing w:val="1"/>
        </w:rPr>
        <w:t xml:space="preserve"> </w:t>
      </w:r>
      <w:r w:rsidRPr="00B3514C">
        <w:t>such as real estate taxes, property taxes, property insurance, prepaid</w:t>
      </w:r>
      <w:r>
        <w:t xml:space="preserve"> </w:t>
      </w:r>
      <w:r w:rsidRPr="00B3514C">
        <w:t>interest,</w:t>
      </w:r>
      <w:r w:rsidRPr="00B3514C">
        <w:rPr>
          <w:spacing w:val="-7"/>
        </w:rPr>
        <w:t xml:space="preserve"> </w:t>
      </w:r>
      <w:r w:rsidRPr="00B3514C">
        <w:t>and</w:t>
      </w:r>
      <w:r w:rsidRPr="00B3514C">
        <w:rPr>
          <w:spacing w:val="-7"/>
        </w:rPr>
        <w:t xml:space="preserve"> </w:t>
      </w:r>
      <w:r w:rsidRPr="00B3514C">
        <w:t>homeowner</w:t>
      </w:r>
      <w:r w:rsidRPr="00B3514C">
        <w:rPr>
          <w:spacing w:val="-6"/>
        </w:rPr>
        <w:t xml:space="preserve"> </w:t>
      </w:r>
      <w:r w:rsidRPr="00B3514C">
        <w:t>association</w:t>
      </w:r>
      <w:r w:rsidRPr="00B3514C">
        <w:rPr>
          <w:spacing w:val="-7"/>
        </w:rPr>
        <w:t xml:space="preserve"> </w:t>
      </w:r>
      <w:r w:rsidRPr="00B3514C">
        <w:t>dues.</w:t>
      </w:r>
      <w:r w:rsidRPr="00B3514C">
        <w:rPr>
          <w:spacing w:val="-6"/>
        </w:rPr>
        <w:t xml:space="preserve"> </w:t>
      </w:r>
      <w:r w:rsidRPr="00B3514C">
        <w:t>Some expenses reimbursed are based on the outstanding balance of</w:t>
      </w:r>
      <w:r w:rsidRPr="00B3514C">
        <w:rPr>
          <w:spacing w:val="1"/>
        </w:rPr>
        <w:t xml:space="preserve"> </w:t>
      </w:r>
      <w:r w:rsidRPr="00B3514C">
        <w:t>your</w:t>
      </w:r>
      <w:r w:rsidRPr="00B3514C">
        <w:rPr>
          <w:spacing w:val="-6"/>
        </w:rPr>
        <w:t xml:space="preserve"> </w:t>
      </w:r>
      <w:r w:rsidRPr="00B3514C">
        <w:t>current</w:t>
      </w:r>
      <w:r w:rsidRPr="00B3514C">
        <w:rPr>
          <w:spacing w:val="-5"/>
        </w:rPr>
        <w:t xml:space="preserve"> </w:t>
      </w:r>
      <w:r w:rsidRPr="00B3514C">
        <w:t>mortgage</w:t>
      </w:r>
      <w:r w:rsidRPr="00B3514C">
        <w:rPr>
          <w:spacing w:val="-6"/>
        </w:rPr>
        <w:t xml:space="preserve"> </w:t>
      </w:r>
      <w:r w:rsidRPr="00B3514C">
        <w:t>at</w:t>
      </w:r>
      <w:r w:rsidRPr="00B3514C">
        <w:rPr>
          <w:spacing w:val="-5"/>
        </w:rPr>
        <w:t xml:space="preserve"> </w:t>
      </w:r>
      <w:r w:rsidRPr="00B3514C">
        <w:t>your</w:t>
      </w:r>
      <w:r w:rsidRPr="00B3514C">
        <w:rPr>
          <w:spacing w:val="-6"/>
        </w:rPr>
        <w:t xml:space="preserve"> </w:t>
      </w:r>
      <w:r w:rsidRPr="00B3514C">
        <w:t>displacement</w:t>
      </w:r>
      <w:r w:rsidRPr="00B3514C">
        <w:rPr>
          <w:spacing w:val="-5"/>
        </w:rPr>
        <w:t xml:space="preserve"> </w:t>
      </w:r>
      <w:r w:rsidRPr="00B3514C">
        <w:t>dwelling.</w:t>
      </w:r>
      <w:r w:rsidRPr="00B3514C">
        <w:rPr>
          <w:spacing w:val="-6"/>
        </w:rPr>
        <w:t xml:space="preserve"> </w:t>
      </w:r>
      <w:r w:rsidRPr="00B3514C">
        <w:t>Your</w:t>
      </w:r>
      <w:r w:rsidRPr="00B3514C">
        <w:rPr>
          <w:spacing w:val="-5"/>
        </w:rPr>
        <w:t xml:space="preserve"> </w:t>
      </w:r>
      <w:r w:rsidRPr="00B3514C">
        <w:t>relocation</w:t>
      </w:r>
      <w:r>
        <w:t xml:space="preserve"> </w:t>
      </w:r>
      <w:r w:rsidRPr="00B3514C">
        <w:t>specialist can provide a list of those reimbursable items upon request. A</w:t>
      </w:r>
      <w:r w:rsidRPr="00B3514C">
        <w:rPr>
          <w:spacing w:val="-60"/>
        </w:rPr>
        <w:t xml:space="preserve"> </w:t>
      </w:r>
      <w:r w:rsidRPr="00B3514C">
        <w:t>professional</w:t>
      </w:r>
      <w:r w:rsidRPr="00B3514C">
        <w:rPr>
          <w:spacing w:val="-5"/>
        </w:rPr>
        <w:t xml:space="preserve"> </w:t>
      </w:r>
      <w:r w:rsidRPr="00B3514C">
        <w:t>home</w:t>
      </w:r>
      <w:r w:rsidRPr="00B3514C">
        <w:rPr>
          <w:spacing w:val="-5"/>
        </w:rPr>
        <w:t xml:space="preserve"> </w:t>
      </w:r>
      <w:r w:rsidRPr="00B3514C">
        <w:t>inspection</w:t>
      </w:r>
      <w:r w:rsidRPr="00B3514C">
        <w:rPr>
          <w:spacing w:val="-5"/>
        </w:rPr>
        <w:t xml:space="preserve"> </w:t>
      </w:r>
      <w:r w:rsidRPr="00B3514C">
        <w:t>is</w:t>
      </w:r>
      <w:r w:rsidRPr="00B3514C">
        <w:rPr>
          <w:spacing w:val="-5"/>
        </w:rPr>
        <w:t xml:space="preserve"> </w:t>
      </w:r>
      <w:r w:rsidRPr="00B3514C">
        <w:t>highly</w:t>
      </w:r>
      <w:r w:rsidRPr="00B3514C">
        <w:rPr>
          <w:spacing w:val="-4"/>
        </w:rPr>
        <w:t xml:space="preserve"> </w:t>
      </w:r>
      <w:r w:rsidRPr="00B3514C">
        <w:t>recommended</w:t>
      </w:r>
      <w:r w:rsidRPr="00B3514C">
        <w:rPr>
          <w:spacing w:val="-5"/>
        </w:rPr>
        <w:t xml:space="preserve"> </w:t>
      </w:r>
      <w:r w:rsidRPr="00B3514C">
        <w:t>when</w:t>
      </w:r>
      <w:r w:rsidRPr="00B3514C">
        <w:rPr>
          <w:spacing w:val="-5"/>
        </w:rPr>
        <w:t xml:space="preserve"> </w:t>
      </w:r>
      <w:r w:rsidRPr="00B3514C">
        <w:t>purchasing</w:t>
      </w:r>
      <w:r w:rsidRPr="00B3514C">
        <w:rPr>
          <w:spacing w:val="-5"/>
        </w:rPr>
        <w:t xml:space="preserve"> </w:t>
      </w:r>
      <w:r w:rsidRPr="00B3514C">
        <w:t>a</w:t>
      </w:r>
      <w:r w:rsidRPr="00B3514C">
        <w:rPr>
          <w:spacing w:val="-60"/>
        </w:rPr>
        <w:t xml:space="preserve"> </w:t>
      </w:r>
      <w:r w:rsidRPr="00B3514C">
        <w:t>replacement</w:t>
      </w:r>
      <w:r w:rsidRPr="00B3514C">
        <w:rPr>
          <w:spacing w:val="-12"/>
        </w:rPr>
        <w:t xml:space="preserve"> </w:t>
      </w:r>
      <w:r w:rsidRPr="00B3514C">
        <w:t>dwellin</w:t>
      </w:r>
      <w:r>
        <w:t>g</w:t>
      </w:r>
      <w:r w:rsidRPr="00B3514C">
        <w:t>.</w:t>
      </w:r>
    </w:p>
    <w:p w14:paraId="410F67A7" w14:textId="77777777" w:rsidR="00F57EC5" w:rsidRPr="00455516" w:rsidRDefault="00F57EC5" w:rsidP="00FF05EA">
      <w:pPr>
        <w:pStyle w:val="BodyText"/>
        <w:spacing w:before="8"/>
        <w:ind w:left="720"/>
        <w:rPr>
          <w:b/>
        </w:rPr>
      </w:pPr>
    </w:p>
    <w:p w14:paraId="1A21A4ED" w14:textId="3E8087F3" w:rsidR="00FD6985" w:rsidRPr="00F57EC5" w:rsidRDefault="00025F6F" w:rsidP="00F57EC5">
      <w:pPr>
        <w:pStyle w:val="Heading2"/>
        <w:ind w:left="720"/>
        <w:rPr>
          <w:color w:val="0A7960"/>
        </w:rPr>
      </w:pPr>
      <w:bookmarkStart w:id="51" w:name="_Toc173914325"/>
      <w:r w:rsidRPr="00F57EC5">
        <w:rPr>
          <w:color w:val="0A7960"/>
        </w:rPr>
        <w:t>Rent Supplement</w:t>
      </w:r>
      <w:bookmarkEnd w:id="51"/>
    </w:p>
    <w:p w14:paraId="2661CC8D" w14:textId="54C67A37" w:rsidR="00FF552C" w:rsidRPr="00ED073C" w:rsidRDefault="00025F6F" w:rsidP="00ED073C">
      <w:pPr>
        <w:pStyle w:val="BodyText"/>
        <w:spacing w:before="104" w:line="259" w:lineRule="auto"/>
        <w:ind w:left="720" w:right="1260"/>
      </w:pPr>
      <w:r w:rsidRPr="00B3514C">
        <w:t>If you decide not to purchase a replacement dwelling and elect to rent</w:t>
      </w:r>
      <w:r w:rsidRPr="00B3514C">
        <w:rPr>
          <w:spacing w:val="1"/>
        </w:rPr>
        <w:t xml:space="preserve"> </w:t>
      </w:r>
      <w:r w:rsidRPr="00B3514C">
        <w:t>instead,</w:t>
      </w:r>
      <w:r w:rsidRPr="00B3514C">
        <w:rPr>
          <w:spacing w:val="-9"/>
        </w:rPr>
        <w:t xml:space="preserve"> </w:t>
      </w:r>
      <w:r w:rsidRPr="00B3514C">
        <w:t>you</w:t>
      </w:r>
      <w:r w:rsidRPr="00B3514C">
        <w:rPr>
          <w:spacing w:val="-8"/>
        </w:rPr>
        <w:t xml:space="preserve"> </w:t>
      </w:r>
      <w:r w:rsidRPr="00B3514C">
        <w:t>may</w:t>
      </w:r>
      <w:r w:rsidRPr="00B3514C">
        <w:rPr>
          <w:spacing w:val="-8"/>
        </w:rPr>
        <w:t xml:space="preserve"> </w:t>
      </w:r>
      <w:r w:rsidRPr="00B3514C">
        <w:t>be</w:t>
      </w:r>
      <w:r w:rsidRPr="00B3514C">
        <w:rPr>
          <w:spacing w:val="-8"/>
        </w:rPr>
        <w:t xml:space="preserve"> </w:t>
      </w:r>
      <w:r w:rsidRPr="00B3514C">
        <w:t>eligible</w:t>
      </w:r>
      <w:r w:rsidRPr="00B3514C">
        <w:rPr>
          <w:spacing w:val="-8"/>
        </w:rPr>
        <w:t xml:space="preserve"> </w:t>
      </w:r>
      <w:r w:rsidRPr="00B3514C">
        <w:t>for</w:t>
      </w:r>
      <w:r w:rsidRPr="00B3514C">
        <w:rPr>
          <w:spacing w:val="-8"/>
        </w:rPr>
        <w:t xml:space="preserve"> </w:t>
      </w:r>
      <w:r w:rsidRPr="00B3514C">
        <w:t>a</w:t>
      </w:r>
      <w:r w:rsidRPr="00B3514C">
        <w:rPr>
          <w:spacing w:val="-9"/>
        </w:rPr>
        <w:t xml:space="preserve"> </w:t>
      </w:r>
      <w:r w:rsidR="00807947" w:rsidRPr="00B3514C">
        <w:t>R</w:t>
      </w:r>
      <w:r w:rsidRPr="00B3514C">
        <w:t>ent</w:t>
      </w:r>
      <w:r w:rsidRPr="00B3514C">
        <w:rPr>
          <w:spacing w:val="-8"/>
        </w:rPr>
        <w:t xml:space="preserve"> </w:t>
      </w:r>
      <w:r w:rsidR="00807947" w:rsidRPr="00B3514C">
        <w:t>S</w:t>
      </w:r>
      <w:r w:rsidRPr="00B3514C">
        <w:t>upplement.</w:t>
      </w:r>
      <w:r w:rsidRPr="00B3514C">
        <w:rPr>
          <w:spacing w:val="-8"/>
        </w:rPr>
        <w:t xml:space="preserve"> </w:t>
      </w:r>
      <w:r w:rsidRPr="00B3514C">
        <w:t>Your</w:t>
      </w:r>
      <w:r w:rsidRPr="00B3514C">
        <w:rPr>
          <w:spacing w:val="-8"/>
        </w:rPr>
        <w:t xml:space="preserve"> </w:t>
      </w:r>
      <w:r w:rsidRPr="00B3514C">
        <w:t>relocatio</w:t>
      </w:r>
      <w:r w:rsidR="00697E46">
        <w:t>n</w:t>
      </w:r>
      <w:r w:rsidR="00E10331">
        <w:t xml:space="preserve"> specialist</w:t>
      </w:r>
      <w:r w:rsidRPr="00B3514C">
        <w:rPr>
          <w:spacing w:val="-9"/>
        </w:rPr>
        <w:t xml:space="preserve"> </w:t>
      </w:r>
      <w:r w:rsidRPr="00B3514C">
        <w:t>can</w:t>
      </w:r>
      <w:r w:rsidRPr="00B3514C">
        <w:rPr>
          <w:spacing w:val="-8"/>
        </w:rPr>
        <w:t xml:space="preserve"> </w:t>
      </w:r>
      <w:r w:rsidRPr="00B3514C">
        <w:t>discuss</w:t>
      </w:r>
      <w:r w:rsidRPr="00B3514C">
        <w:rPr>
          <w:spacing w:val="-8"/>
        </w:rPr>
        <w:t xml:space="preserve"> </w:t>
      </w:r>
      <w:r w:rsidRPr="00B3514C">
        <w:t>this</w:t>
      </w:r>
      <w:r w:rsidRPr="00B3514C">
        <w:rPr>
          <w:spacing w:val="-8"/>
        </w:rPr>
        <w:t xml:space="preserve"> </w:t>
      </w:r>
      <w:r w:rsidRPr="00B3514C">
        <w:t>with</w:t>
      </w:r>
      <w:r w:rsidRPr="00B3514C">
        <w:rPr>
          <w:spacing w:val="-8"/>
        </w:rPr>
        <w:t xml:space="preserve"> </w:t>
      </w:r>
      <w:r w:rsidRPr="00B3514C">
        <w:t>you</w:t>
      </w:r>
      <w:r w:rsidRPr="00B3514C">
        <w:rPr>
          <w:spacing w:val="-8"/>
        </w:rPr>
        <w:t xml:space="preserve"> </w:t>
      </w:r>
      <w:r w:rsidRPr="00B3514C">
        <w:t>if</w:t>
      </w:r>
      <w:r w:rsidRPr="00B3514C">
        <w:rPr>
          <w:spacing w:val="-8"/>
        </w:rPr>
        <w:t xml:space="preserve"> </w:t>
      </w:r>
      <w:r w:rsidRPr="00B3514C">
        <w:t>you</w:t>
      </w:r>
      <w:r w:rsidRPr="00B3514C">
        <w:rPr>
          <w:spacing w:val="-8"/>
        </w:rPr>
        <w:t xml:space="preserve"> </w:t>
      </w:r>
      <w:r w:rsidRPr="00B3514C">
        <w:t>are</w:t>
      </w:r>
      <w:r w:rsidRPr="00B3514C">
        <w:rPr>
          <w:spacing w:val="-8"/>
        </w:rPr>
        <w:t xml:space="preserve"> </w:t>
      </w:r>
      <w:r w:rsidRPr="00B3514C">
        <w:t>interested</w:t>
      </w:r>
      <w:r w:rsidRPr="00B3514C">
        <w:rPr>
          <w:spacing w:val="-8"/>
        </w:rPr>
        <w:t xml:space="preserve"> </w:t>
      </w:r>
      <w:r w:rsidRPr="00B3514C">
        <w:t>in</w:t>
      </w:r>
      <w:r w:rsidRPr="00B3514C">
        <w:rPr>
          <w:spacing w:val="-8"/>
        </w:rPr>
        <w:t xml:space="preserve"> </w:t>
      </w:r>
      <w:r w:rsidRPr="00B3514C">
        <w:t>this</w:t>
      </w:r>
      <w:r w:rsidRPr="00B3514C">
        <w:rPr>
          <w:spacing w:val="-8"/>
        </w:rPr>
        <w:t xml:space="preserve"> </w:t>
      </w:r>
      <w:r w:rsidRPr="00B3514C">
        <w:t>option.</w:t>
      </w:r>
    </w:p>
    <w:p w14:paraId="5CEF057E" w14:textId="77777777" w:rsidR="00FD6985" w:rsidRPr="00CF0D54" w:rsidRDefault="00FD6985" w:rsidP="00963312">
      <w:pPr>
        <w:pStyle w:val="BodyText"/>
        <w:spacing w:before="10"/>
        <w:ind w:left="720"/>
        <w:rPr>
          <w:sz w:val="30"/>
          <w:szCs w:val="30"/>
        </w:rPr>
      </w:pPr>
    </w:p>
    <w:p w14:paraId="58B29F1E" w14:textId="35850A61" w:rsidR="00FD6985" w:rsidRPr="001D0249" w:rsidRDefault="00025F6F" w:rsidP="001D0249">
      <w:pPr>
        <w:pStyle w:val="Heading1"/>
        <w:ind w:left="720"/>
        <w:rPr>
          <w:color w:val="0A7960"/>
        </w:rPr>
      </w:pPr>
      <w:bookmarkStart w:id="52" w:name="RHP_Options_for_90-Day_Tenant_Occupants_"/>
      <w:bookmarkStart w:id="53" w:name="_Toc173914326"/>
      <w:bookmarkEnd w:id="52"/>
      <w:r w:rsidRPr="001D0249">
        <w:rPr>
          <w:color w:val="0A7960"/>
          <w:w w:val="90"/>
        </w:rPr>
        <w:t>RHP</w:t>
      </w:r>
      <w:r w:rsidRPr="001D0249">
        <w:rPr>
          <w:color w:val="0A7960"/>
          <w:spacing w:val="5"/>
          <w:w w:val="90"/>
        </w:rPr>
        <w:t xml:space="preserve"> </w:t>
      </w:r>
      <w:r w:rsidR="00963312" w:rsidRPr="001D0249">
        <w:rPr>
          <w:color w:val="0A7960"/>
          <w:w w:val="90"/>
        </w:rPr>
        <w:t xml:space="preserve">Entitlements </w:t>
      </w:r>
      <w:r w:rsidRPr="001D0249">
        <w:rPr>
          <w:color w:val="0A7960"/>
          <w:w w:val="90"/>
        </w:rPr>
        <w:t>for</w:t>
      </w:r>
      <w:r w:rsidRPr="001D0249">
        <w:rPr>
          <w:color w:val="0A7960"/>
          <w:spacing w:val="5"/>
          <w:w w:val="90"/>
        </w:rPr>
        <w:t xml:space="preserve"> </w:t>
      </w:r>
      <w:r w:rsidRPr="001D0249">
        <w:rPr>
          <w:color w:val="0A7960"/>
          <w:w w:val="90"/>
        </w:rPr>
        <w:t>90-Day</w:t>
      </w:r>
      <w:r w:rsidRPr="001D0249">
        <w:rPr>
          <w:color w:val="0A7960"/>
          <w:spacing w:val="6"/>
          <w:w w:val="90"/>
        </w:rPr>
        <w:t xml:space="preserve"> </w:t>
      </w:r>
      <w:r w:rsidRPr="001D0249">
        <w:rPr>
          <w:color w:val="0A7960"/>
          <w:w w:val="90"/>
        </w:rPr>
        <w:t>Tenant</w:t>
      </w:r>
      <w:r w:rsidRPr="001D0249">
        <w:rPr>
          <w:color w:val="0A7960"/>
          <w:spacing w:val="6"/>
          <w:w w:val="90"/>
        </w:rPr>
        <w:t xml:space="preserve"> </w:t>
      </w:r>
      <w:r w:rsidRPr="001D0249">
        <w:rPr>
          <w:color w:val="0A7960"/>
          <w:w w:val="90"/>
        </w:rPr>
        <w:t>Occupants</w:t>
      </w:r>
      <w:bookmarkEnd w:id="53"/>
    </w:p>
    <w:p w14:paraId="578F34C3" w14:textId="6DFA55C5" w:rsidR="00FD6985" w:rsidRPr="00F57EC5" w:rsidRDefault="00025F6F" w:rsidP="00F57EC5">
      <w:pPr>
        <w:pStyle w:val="Heading2"/>
        <w:ind w:left="720"/>
        <w:rPr>
          <w:color w:val="0A7960"/>
        </w:rPr>
      </w:pPr>
      <w:bookmarkStart w:id="54" w:name="_Toc173914327"/>
      <w:r w:rsidRPr="00F57EC5">
        <w:rPr>
          <w:color w:val="0A7960"/>
          <w:w w:val="85"/>
        </w:rPr>
        <w:t>Rent</w:t>
      </w:r>
      <w:r w:rsidRPr="00F57EC5">
        <w:rPr>
          <w:color w:val="0A7960"/>
          <w:spacing w:val="25"/>
          <w:w w:val="85"/>
        </w:rPr>
        <w:t xml:space="preserve"> </w:t>
      </w:r>
      <w:r w:rsidRPr="00F57EC5">
        <w:rPr>
          <w:color w:val="0A7960"/>
          <w:w w:val="85"/>
        </w:rPr>
        <w:t>Supplement</w:t>
      </w:r>
      <w:bookmarkEnd w:id="54"/>
    </w:p>
    <w:p w14:paraId="2BE80824" w14:textId="0696932C" w:rsidR="00FD6985" w:rsidRPr="00FF05EA" w:rsidRDefault="00025F6F" w:rsidP="00FF05EA">
      <w:pPr>
        <w:pStyle w:val="BodyText"/>
        <w:ind w:left="720" w:right="1450"/>
        <w:jc w:val="both"/>
      </w:pPr>
      <w:r w:rsidRPr="00FF05EA">
        <w:t xml:space="preserve">If you are a displaced tenant occupant of 90 days or more, you may be eligible for a </w:t>
      </w:r>
      <w:r w:rsidR="003F4D85" w:rsidRPr="00FF05EA">
        <w:t>r</w:t>
      </w:r>
      <w:r w:rsidR="00807947" w:rsidRPr="00FF05EA">
        <w:t xml:space="preserve">ent </w:t>
      </w:r>
      <w:r w:rsidR="003F4D85" w:rsidRPr="00FF05EA">
        <w:t>s</w:t>
      </w:r>
      <w:r w:rsidR="00807947" w:rsidRPr="00FF05EA">
        <w:t>upplement</w:t>
      </w:r>
      <w:r w:rsidRPr="00FF05EA">
        <w:t xml:space="preserve">. To be eligible for a </w:t>
      </w:r>
      <w:r w:rsidR="00C47D65" w:rsidRPr="00FF05EA">
        <w:t>Rent Supplement Payment (</w:t>
      </w:r>
      <w:r w:rsidR="00807947" w:rsidRPr="00FF05EA">
        <w:t>RSP</w:t>
      </w:r>
      <w:r w:rsidR="00C47D65" w:rsidRPr="00FF05EA">
        <w:t xml:space="preserve">),  </w:t>
      </w:r>
      <w:r w:rsidRPr="00FF05EA">
        <w:t xml:space="preserve">tenants must be in actual and lawful occupancy for at least 90 days </w:t>
      </w:r>
      <w:r w:rsidR="00D13142" w:rsidRPr="00FF05EA">
        <w:t>before</w:t>
      </w:r>
      <w:r w:rsidRPr="00FF05EA">
        <w:t xml:space="preserve"> </w:t>
      </w:r>
      <w:r w:rsidR="00807947" w:rsidRPr="00FF05EA">
        <w:t>the Agency’s</w:t>
      </w:r>
      <w:r w:rsidRPr="00FF05EA">
        <w:t xml:space="preserve"> offer to purchase the property.</w:t>
      </w:r>
    </w:p>
    <w:p w14:paraId="304658C2" w14:textId="381B382A" w:rsidR="009A1E31" w:rsidRPr="00FF05EA" w:rsidRDefault="009A1E31" w:rsidP="00FF05EA">
      <w:pPr>
        <w:pStyle w:val="BodyText"/>
        <w:ind w:left="720" w:right="1450"/>
        <w:jc w:val="both"/>
      </w:pPr>
      <w:r w:rsidRPr="00FF05EA">
        <w:t xml:space="preserve">The Maximum Rent Supplement Payment is the amount by which the rental costs of a comparable replacement dwelling </w:t>
      </w:r>
      <w:r w:rsidR="0029567B" w:rsidRPr="00FF05EA">
        <w:t>exceed</w:t>
      </w:r>
      <w:r w:rsidRPr="00FF05EA">
        <w:t xml:space="preserve"> the rental costs </w:t>
      </w:r>
      <w:r w:rsidR="00251C2F" w:rsidRPr="00FF05EA">
        <w:t>of the displacement dwelling for 42 months.</w:t>
      </w:r>
    </w:p>
    <w:p w14:paraId="78623B82" w14:textId="6E93DA18" w:rsidR="00251C2F" w:rsidRPr="00FF05EA" w:rsidRDefault="00251C2F" w:rsidP="00FF05EA">
      <w:pPr>
        <w:pStyle w:val="BodyText"/>
        <w:ind w:left="720" w:right="1450"/>
        <w:jc w:val="both"/>
      </w:pPr>
      <w:r w:rsidRPr="00FF05EA">
        <w:t>The Actual Rental Supplement Payment will be determined on the final rental costs for the replacement dwelling.</w:t>
      </w:r>
    </w:p>
    <w:p w14:paraId="5FFC1204" w14:textId="4B835A02" w:rsidR="00FD6985" w:rsidRPr="00FF05EA" w:rsidRDefault="00025F6F" w:rsidP="00FF05EA">
      <w:pPr>
        <w:pStyle w:val="BodyText"/>
        <w:ind w:left="720" w:right="1450"/>
        <w:jc w:val="both"/>
      </w:pPr>
      <w:r w:rsidRPr="00FF05EA">
        <w:t>The amount of your total gross monthly income may also influence the amount of your R</w:t>
      </w:r>
      <w:r w:rsidR="00807947" w:rsidRPr="00FF05EA">
        <w:t>SP</w:t>
      </w:r>
      <w:r w:rsidRPr="00FF05EA">
        <w:t>. Your relocation specialist wil</w:t>
      </w:r>
      <w:r w:rsidR="006E408A" w:rsidRPr="00FF05EA">
        <w:t xml:space="preserve">l </w:t>
      </w:r>
      <w:r w:rsidRPr="00FF05EA">
        <w:t>advise you further regarding this matter.</w:t>
      </w:r>
    </w:p>
    <w:p w14:paraId="521E7978" w14:textId="2EB3C700" w:rsidR="00FD6985" w:rsidRPr="00FF05EA" w:rsidRDefault="00025F6F" w:rsidP="00FF05EA">
      <w:pPr>
        <w:pStyle w:val="BodyText"/>
        <w:ind w:left="720" w:right="1450"/>
        <w:jc w:val="both"/>
      </w:pPr>
      <w:r w:rsidRPr="00FF05EA">
        <w:t xml:space="preserve">If you are paying little or no rent, your </w:t>
      </w:r>
      <w:r w:rsidR="00807947" w:rsidRPr="00FF05EA">
        <w:t>RSP</w:t>
      </w:r>
      <w:r w:rsidRPr="00FF05EA">
        <w:t xml:space="preserve"> will b</w:t>
      </w:r>
      <w:r w:rsidR="006E408A" w:rsidRPr="00FF05EA">
        <w:t>e c</w:t>
      </w:r>
      <w:r w:rsidRPr="00FF05EA">
        <w:t>alculated based on fair market rent as determined by the appraiser.</w:t>
      </w:r>
    </w:p>
    <w:p w14:paraId="54E7648F" w14:textId="77777777" w:rsidR="00FD6985" w:rsidRPr="00455516" w:rsidRDefault="00FD6985" w:rsidP="00455516">
      <w:pPr>
        <w:pStyle w:val="BodyText"/>
        <w:spacing w:before="7"/>
        <w:ind w:left="720"/>
        <w:rPr>
          <w:iCs/>
        </w:rPr>
      </w:pPr>
    </w:p>
    <w:p w14:paraId="4C09B2B7" w14:textId="77777777" w:rsidR="00FD6985" w:rsidRPr="0065584C" w:rsidRDefault="00025F6F" w:rsidP="0065584C">
      <w:pPr>
        <w:ind w:left="720"/>
        <w:rPr>
          <w:b/>
          <w:bCs/>
          <w:color w:val="0A7960"/>
          <w:sz w:val="20"/>
          <w:szCs w:val="20"/>
        </w:rPr>
      </w:pPr>
      <w:r w:rsidRPr="0065584C">
        <w:rPr>
          <w:b/>
          <w:bCs/>
          <w:color w:val="0A7960"/>
          <w:w w:val="90"/>
          <w:sz w:val="20"/>
          <w:szCs w:val="20"/>
        </w:rPr>
        <w:lastRenderedPageBreak/>
        <w:t>EXAMPLE-</w:t>
      </w:r>
      <w:r w:rsidRPr="0065584C">
        <w:rPr>
          <w:b/>
          <w:bCs/>
          <w:color w:val="0A7960"/>
          <w:spacing w:val="11"/>
          <w:w w:val="90"/>
          <w:sz w:val="20"/>
          <w:szCs w:val="20"/>
        </w:rPr>
        <w:t xml:space="preserve"> </w:t>
      </w:r>
      <w:r w:rsidRPr="0065584C">
        <w:rPr>
          <w:b/>
          <w:bCs/>
          <w:color w:val="0A7960"/>
          <w:w w:val="90"/>
          <w:sz w:val="20"/>
          <w:szCs w:val="20"/>
        </w:rPr>
        <w:t>Maximum</w:t>
      </w:r>
      <w:r w:rsidRPr="0065584C">
        <w:rPr>
          <w:b/>
          <w:bCs/>
          <w:color w:val="0A7960"/>
          <w:spacing w:val="10"/>
          <w:w w:val="90"/>
          <w:sz w:val="20"/>
          <w:szCs w:val="20"/>
        </w:rPr>
        <w:t xml:space="preserve"> </w:t>
      </w:r>
      <w:r w:rsidRPr="0065584C">
        <w:rPr>
          <w:b/>
          <w:bCs/>
          <w:color w:val="0A7960"/>
          <w:w w:val="90"/>
          <w:sz w:val="20"/>
          <w:szCs w:val="20"/>
        </w:rPr>
        <w:t>Rent</w:t>
      </w:r>
      <w:r w:rsidRPr="0065584C">
        <w:rPr>
          <w:b/>
          <w:bCs/>
          <w:color w:val="0A7960"/>
          <w:spacing w:val="11"/>
          <w:w w:val="90"/>
          <w:sz w:val="20"/>
          <w:szCs w:val="20"/>
        </w:rPr>
        <w:t xml:space="preserve"> </w:t>
      </w:r>
      <w:r w:rsidRPr="0065584C">
        <w:rPr>
          <w:b/>
          <w:bCs/>
          <w:color w:val="0A7960"/>
          <w:w w:val="90"/>
          <w:sz w:val="20"/>
          <w:szCs w:val="20"/>
        </w:rPr>
        <w:t>Supplement</w:t>
      </w:r>
      <w:r w:rsidRPr="0065584C">
        <w:rPr>
          <w:b/>
          <w:bCs/>
          <w:color w:val="0A7960"/>
          <w:spacing w:val="11"/>
          <w:w w:val="90"/>
          <w:sz w:val="20"/>
          <w:szCs w:val="20"/>
        </w:rPr>
        <w:t xml:space="preserve"> </w:t>
      </w:r>
      <w:r w:rsidRPr="0065584C">
        <w:rPr>
          <w:b/>
          <w:bCs/>
          <w:color w:val="0A7960"/>
          <w:w w:val="90"/>
          <w:sz w:val="20"/>
          <w:szCs w:val="20"/>
        </w:rPr>
        <w:t>Computation</w:t>
      </w:r>
    </w:p>
    <w:p w14:paraId="24C8F498" w14:textId="77777777" w:rsidR="00FD6985" w:rsidRPr="00455516" w:rsidRDefault="00FD6985" w:rsidP="00455516">
      <w:pPr>
        <w:pStyle w:val="BodyText"/>
        <w:ind w:left="720"/>
      </w:pPr>
    </w:p>
    <w:p w14:paraId="030F78B7" w14:textId="16580AC4" w:rsidR="00E51A1A" w:rsidRPr="00B3514C" w:rsidRDefault="00AD34D9" w:rsidP="00AD34D9">
      <w:pPr>
        <w:pStyle w:val="BodyText"/>
        <w:ind w:left="720" w:right="1260"/>
        <w:jc w:val="center"/>
      </w:pPr>
      <w:r>
        <w:rPr>
          <w:noProof/>
        </w:rPr>
        <w:drawing>
          <wp:inline distT="0" distB="0" distL="0" distR="0" wp14:anchorId="4AA1C769" wp14:editId="3E489D3C">
            <wp:extent cx="5105400" cy="2752725"/>
            <wp:effectExtent l="0" t="0" r="0" b="9525"/>
            <wp:docPr id="196259152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91524" name="Picture 1" descr="Text&#10;&#10;Description automatically generated"/>
                    <pic:cNvPicPr/>
                  </pic:nvPicPr>
                  <pic:blipFill>
                    <a:blip r:embed="rId11"/>
                    <a:stretch>
                      <a:fillRect/>
                    </a:stretch>
                  </pic:blipFill>
                  <pic:spPr>
                    <a:xfrm>
                      <a:off x="0" y="0"/>
                      <a:ext cx="5105400" cy="2752725"/>
                    </a:xfrm>
                    <a:prstGeom prst="rect">
                      <a:avLst/>
                    </a:prstGeom>
                  </pic:spPr>
                </pic:pic>
              </a:graphicData>
            </a:graphic>
          </wp:inline>
        </w:drawing>
      </w:r>
    </w:p>
    <w:p w14:paraId="25AE7EBA" w14:textId="77777777" w:rsidR="00FD6985" w:rsidRPr="00455516" w:rsidRDefault="00FD6985" w:rsidP="0029567B">
      <w:pPr>
        <w:pStyle w:val="BodyText"/>
        <w:spacing w:before="7"/>
        <w:ind w:left="1440"/>
        <w:rPr>
          <w:bCs/>
        </w:rPr>
      </w:pPr>
    </w:p>
    <w:p w14:paraId="336CA8C9" w14:textId="5939890A" w:rsidR="00AC24F5" w:rsidRDefault="00AC24F5" w:rsidP="00FF05EA">
      <w:pPr>
        <w:pStyle w:val="BodyText"/>
        <w:ind w:left="1440"/>
      </w:pPr>
      <w:r w:rsidRPr="0021133A">
        <w:t>Rental Cost</w:t>
      </w:r>
      <w:r w:rsidR="0029567B">
        <w:t>s</w:t>
      </w:r>
      <w:r w:rsidRPr="0021133A">
        <w:t xml:space="preserve"> at Comparable Dwelling</w:t>
      </w:r>
      <w:r w:rsidR="0021133A" w:rsidRPr="0021133A">
        <w:tab/>
      </w:r>
      <w:r w:rsidR="0021133A">
        <w:tab/>
      </w:r>
      <w:r w:rsidR="006A006B">
        <w:tab/>
      </w:r>
      <w:r w:rsidR="0021133A" w:rsidRPr="0021133A">
        <w:t>$2,200</w:t>
      </w:r>
    </w:p>
    <w:p w14:paraId="6CD1CFAE" w14:textId="4ED839A1" w:rsidR="0021133A" w:rsidRDefault="0021133A" w:rsidP="00FF05EA">
      <w:pPr>
        <w:pStyle w:val="BodyText"/>
        <w:ind w:left="1440"/>
      </w:pPr>
      <w:r>
        <w:t>Rental Costs at the Displacement Dwelling</w:t>
      </w:r>
      <w:r>
        <w:tab/>
      </w:r>
      <w:r w:rsidR="006A006B">
        <w:tab/>
      </w:r>
      <w:r w:rsidRPr="005E33D1">
        <w:rPr>
          <w:u w:val="single"/>
        </w:rPr>
        <w:t>$2,100</w:t>
      </w:r>
    </w:p>
    <w:p w14:paraId="2C8A8D80" w14:textId="5C20A38A" w:rsidR="0021133A" w:rsidRDefault="00B900E3" w:rsidP="00FF05EA">
      <w:pPr>
        <w:pStyle w:val="BodyText"/>
        <w:tabs>
          <w:tab w:val="left" w:pos="6660"/>
        </w:tabs>
        <w:ind w:left="1440"/>
      </w:pPr>
      <w:r>
        <w:t>Monthly difference in rental costs</w:t>
      </w:r>
      <w:r>
        <w:tab/>
        <w:t>$100</w:t>
      </w:r>
    </w:p>
    <w:p w14:paraId="39FFCF34" w14:textId="77777777" w:rsidR="003A6B7D" w:rsidRDefault="003A6B7D" w:rsidP="00FF05EA">
      <w:pPr>
        <w:pStyle w:val="BodyText"/>
        <w:ind w:left="1440"/>
      </w:pPr>
    </w:p>
    <w:p w14:paraId="2E31B672" w14:textId="42CBE85A" w:rsidR="00B900E3" w:rsidRDefault="00B900E3" w:rsidP="00FF05EA">
      <w:pPr>
        <w:pStyle w:val="BodyText"/>
        <w:ind w:left="1440"/>
      </w:pPr>
      <w:r>
        <w:t>Maximum rental supplement equals 42 times</w:t>
      </w:r>
    </w:p>
    <w:p w14:paraId="7355E2BA" w14:textId="5689F5F5" w:rsidR="00B900E3" w:rsidRDefault="005E33D1" w:rsidP="00FF05EA">
      <w:pPr>
        <w:pStyle w:val="BodyText"/>
        <w:ind w:left="1440"/>
      </w:pPr>
      <w:r>
        <w:t xml:space="preserve">the </w:t>
      </w:r>
      <w:r w:rsidR="003A6B7D">
        <w:t>monthly difference in rental costs</w:t>
      </w:r>
      <w:r w:rsidR="003A6B7D">
        <w:tab/>
      </w:r>
      <w:r w:rsidR="006A006B">
        <w:tab/>
      </w:r>
      <w:r w:rsidR="006A006B">
        <w:tab/>
      </w:r>
      <w:r w:rsidR="003A6B7D">
        <w:t>$4,200</w:t>
      </w:r>
    </w:p>
    <w:p w14:paraId="16BC80AD" w14:textId="77777777" w:rsidR="003A6B7D" w:rsidRPr="0021133A" w:rsidRDefault="003A6B7D" w:rsidP="00FF05EA">
      <w:pPr>
        <w:pStyle w:val="BodyText"/>
        <w:ind w:left="1440"/>
      </w:pPr>
    </w:p>
    <w:p w14:paraId="32405CDE" w14:textId="77777777" w:rsidR="00FD6985" w:rsidRPr="0065584C" w:rsidRDefault="00025F6F" w:rsidP="00FF05EA">
      <w:pPr>
        <w:pStyle w:val="BodyText"/>
        <w:ind w:left="1440"/>
        <w:rPr>
          <w:b/>
          <w:color w:val="0A7960"/>
        </w:rPr>
      </w:pPr>
      <w:r w:rsidRPr="0065584C">
        <w:rPr>
          <w:b/>
          <w:color w:val="0A7960"/>
          <w:w w:val="90"/>
        </w:rPr>
        <w:t>EXAMPLE</w:t>
      </w:r>
      <w:r w:rsidRPr="0065584C">
        <w:rPr>
          <w:b/>
          <w:color w:val="0A7960"/>
          <w:spacing w:val="-1"/>
          <w:w w:val="90"/>
        </w:rPr>
        <w:t xml:space="preserve"> </w:t>
      </w:r>
      <w:r w:rsidRPr="0065584C">
        <w:rPr>
          <w:b/>
          <w:color w:val="0A7960"/>
          <w:w w:val="90"/>
        </w:rPr>
        <w:t>-</w:t>
      </w:r>
      <w:r w:rsidRPr="0065584C">
        <w:rPr>
          <w:b/>
          <w:color w:val="0A7960"/>
          <w:spacing w:val="-8"/>
          <w:w w:val="90"/>
        </w:rPr>
        <w:t xml:space="preserve"> </w:t>
      </w:r>
      <w:r w:rsidRPr="0065584C">
        <w:rPr>
          <w:b/>
          <w:color w:val="0A7960"/>
          <w:w w:val="90"/>
        </w:rPr>
        <w:t>Actual</w:t>
      </w:r>
      <w:r w:rsidRPr="0065584C">
        <w:rPr>
          <w:b/>
          <w:color w:val="0A7960"/>
          <w:spacing w:val="-1"/>
          <w:w w:val="90"/>
        </w:rPr>
        <w:t xml:space="preserve"> </w:t>
      </w:r>
      <w:r w:rsidRPr="0065584C">
        <w:rPr>
          <w:b/>
          <w:color w:val="0A7960"/>
          <w:w w:val="90"/>
        </w:rPr>
        <w:t>Rent</w:t>
      </w:r>
      <w:r w:rsidRPr="0065584C">
        <w:rPr>
          <w:b/>
          <w:color w:val="0A7960"/>
          <w:spacing w:val="-1"/>
          <w:w w:val="90"/>
        </w:rPr>
        <w:t xml:space="preserve"> </w:t>
      </w:r>
      <w:r w:rsidRPr="0065584C">
        <w:rPr>
          <w:b/>
          <w:color w:val="0A7960"/>
          <w:w w:val="90"/>
        </w:rPr>
        <w:t>Supplement</w:t>
      </w:r>
      <w:r w:rsidRPr="0065584C">
        <w:rPr>
          <w:b/>
          <w:color w:val="0A7960"/>
          <w:spacing w:val="-1"/>
          <w:w w:val="90"/>
        </w:rPr>
        <w:t xml:space="preserve"> </w:t>
      </w:r>
      <w:r w:rsidRPr="0065584C">
        <w:rPr>
          <w:b/>
          <w:color w:val="0A7960"/>
          <w:w w:val="90"/>
        </w:rPr>
        <w:t>Computation</w:t>
      </w:r>
    </w:p>
    <w:p w14:paraId="70136BB8" w14:textId="0E1EEBD7" w:rsidR="00FD6985" w:rsidRPr="00B3514C" w:rsidRDefault="00196111" w:rsidP="00FF05EA">
      <w:pPr>
        <w:pStyle w:val="BodyText"/>
        <w:ind w:left="1440"/>
      </w:pPr>
      <w:r>
        <w:t>Actual rental costs at Replacement Dwelling</w:t>
      </w:r>
      <w:r w:rsidR="00F760A1" w:rsidRPr="00B3514C">
        <w:tab/>
      </w:r>
      <w:r w:rsidR="00F760A1" w:rsidRPr="00B3514C">
        <w:tab/>
      </w:r>
      <w:r w:rsidR="00025F6F" w:rsidRPr="00B3514C">
        <w:rPr>
          <w:spacing w:val="-1"/>
        </w:rPr>
        <w:t>$</w:t>
      </w:r>
      <w:r>
        <w:rPr>
          <w:spacing w:val="-1"/>
        </w:rPr>
        <w:t>2,175</w:t>
      </w:r>
    </w:p>
    <w:p w14:paraId="3418532D" w14:textId="534A56CB" w:rsidR="00FD6985" w:rsidRPr="00B3514C" w:rsidRDefault="00196111" w:rsidP="00FF05EA">
      <w:pPr>
        <w:pStyle w:val="BodyText"/>
        <w:ind w:left="1440"/>
      </w:pPr>
      <w:r>
        <w:t>Rental costs at the Displacement Dwelling</w:t>
      </w:r>
      <w:r w:rsidR="00F760A1" w:rsidRPr="00B3514C">
        <w:rPr>
          <w:spacing w:val="-8"/>
        </w:rPr>
        <w:tab/>
      </w:r>
      <w:r w:rsidR="00F760A1" w:rsidRPr="00B3514C">
        <w:rPr>
          <w:spacing w:val="-8"/>
        </w:rPr>
        <w:tab/>
      </w:r>
      <w:r w:rsidR="00025F6F" w:rsidRPr="00541AD4">
        <w:rPr>
          <w:u w:val="single"/>
        </w:rPr>
        <w:t>$</w:t>
      </w:r>
      <w:r w:rsidRPr="00541AD4">
        <w:rPr>
          <w:u w:val="single"/>
        </w:rPr>
        <w:t>2,100</w:t>
      </w:r>
    </w:p>
    <w:p w14:paraId="243BBD64" w14:textId="691A4571" w:rsidR="00FD6985" w:rsidRDefault="00196111" w:rsidP="00FF05EA">
      <w:pPr>
        <w:pStyle w:val="BodyText"/>
        <w:tabs>
          <w:tab w:val="left" w:pos="6750"/>
        </w:tabs>
        <w:ind w:left="1440"/>
        <w:rPr>
          <w:w w:val="95"/>
        </w:rPr>
      </w:pPr>
      <w:r>
        <w:rPr>
          <w:w w:val="95"/>
        </w:rPr>
        <w:t>Monthly difference in rental costs</w:t>
      </w:r>
      <w:r>
        <w:rPr>
          <w:w w:val="95"/>
        </w:rPr>
        <w:tab/>
        <w:t>$75</w:t>
      </w:r>
    </w:p>
    <w:p w14:paraId="1E635150" w14:textId="77777777" w:rsidR="00FF05EA" w:rsidRDefault="00FF05EA" w:rsidP="00FF05EA">
      <w:pPr>
        <w:pStyle w:val="BodyText"/>
        <w:tabs>
          <w:tab w:val="left" w:pos="6750"/>
        </w:tabs>
        <w:ind w:left="1440"/>
        <w:rPr>
          <w:w w:val="95"/>
        </w:rPr>
      </w:pPr>
    </w:p>
    <w:p w14:paraId="436446FC" w14:textId="31902818" w:rsidR="00196111" w:rsidRDefault="00492D97" w:rsidP="00FF05EA">
      <w:pPr>
        <w:pStyle w:val="BodyText"/>
        <w:ind w:left="1440"/>
        <w:rPr>
          <w:w w:val="95"/>
        </w:rPr>
      </w:pPr>
      <w:r>
        <w:rPr>
          <w:w w:val="95"/>
        </w:rPr>
        <w:t>Actual Rent Supplement</w:t>
      </w:r>
      <w:r>
        <w:rPr>
          <w:w w:val="95"/>
        </w:rPr>
        <w:tab/>
        <w:t>$3,150*</w:t>
      </w:r>
    </w:p>
    <w:p w14:paraId="0DC27406" w14:textId="63B51DE0" w:rsidR="00492D97" w:rsidRPr="00B3514C" w:rsidRDefault="00492D97" w:rsidP="00FF05EA">
      <w:pPr>
        <w:pStyle w:val="BodyText"/>
        <w:ind w:left="1440"/>
      </w:pPr>
      <w:r>
        <w:rPr>
          <w:w w:val="95"/>
        </w:rPr>
        <w:t>*$75 x 42 months</w:t>
      </w:r>
    </w:p>
    <w:p w14:paraId="231A2C30" w14:textId="77777777" w:rsidR="00FD6985" w:rsidRPr="00CF0D54" w:rsidRDefault="00FD6985" w:rsidP="00CF0D54">
      <w:pPr>
        <w:pStyle w:val="BodyText"/>
        <w:spacing w:before="11"/>
        <w:ind w:left="720"/>
      </w:pPr>
    </w:p>
    <w:p w14:paraId="3E1DF2AC" w14:textId="77777777" w:rsidR="00FD6985" w:rsidRPr="00B40540" w:rsidRDefault="00025F6F" w:rsidP="00B40540">
      <w:pPr>
        <w:pStyle w:val="Heading2"/>
        <w:ind w:left="720"/>
        <w:rPr>
          <w:color w:val="0A7960"/>
        </w:rPr>
      </w:pPr>
      <w:bookmarkStart w:id="55" w:name="_Toc173914328"/>
      <w:r w:rsidRPr="00B40540">
        <w:rPr>
          <w:color w:val="0A7960"/>
          <w:w w:val="90"/>
        </w:rPr>
        <w:t>Down</w:t>
      </w:r>
      <w:r w:rsidRPr="00B40540">
        <w:rPr>
          <w:color w:val="0A7960"/>
          <w:spacing w:val="-5"/>
          <w:w w:val="90"/>
        </w:rPr>
        <w:t xml:space="preserve"> </w:t>
      </w:r>
      <w:r w:rsidRPr="00B40540">
        <w:rPr>
          <w:color w:val="0A7960"/>
          <w:w w:val="90"/>
        </w:rPr>
        <w:t>Payment</w:t>
      </w:r>
      <w:r w:rsidRPr="00B40540">
        <w:rPr>
          <w:color w:val="0A7960"/>
          <w:spacing w:val="-4"/>
          <w:w w:val="90"/>
        </w:rPr>
        <w:t xml:space="preserve"> </w:t>
      </w:r>
      <w:r w:rsidRPr="00B40540">
        <w:rPr>
          <w:color w:val="0A7960"/>
          <w:w w:val="90"/>
        </w:rPr>
        <w:t>Assistance</w:t>
      </w:r>
      <w:bookmarkEnd w:id="55"/>
    </w:p>
    <w:p w14:paraId="1DF38408" w14:textId="0AFD2EFC" w:rsidR="00FD6985" w:rsidRPr="00FF05EA" w:rsidRDefault="00025F6F" w:rsidP="00FF05EA">
      <w:pPr>
        <w:pStyle w:val="BodyText"/>
        <w:ind w:left="720" w:right="1450"/>
        <w:jc w:val="both"/>
      </w:pPr>
      <w:r w:rsidRPr="00FF05EA">
        <w:t xml:space="preserve">As a 90-day tenant occupant, you may use the full amount of your </w:t>
      </w:r>
      <w:r w:rsidR="00166E8E" w:rsidRPr="00FF05EA">
        <w:t>RSP or</w:t>
      </w:r>
      <w:r w:rsidRPr="00FF05EA">
        <w:t xml:space="preserve"> $</w:t>
      </w:r>
      <w:r w:rsidR="005A3595" w:rsidRPr="00FF05EA">
        <w:t>9,570</w:t>
      </w:r>
      <w:r w:rsidRPr="00FF05EA">
        <w:t>, whichever is greater, as a down paymen</w:t>
      </w:r>
      <w:r w:rsidR="00E10331" w:rsidRPr="00FF05EA">
        <w:t xml:space="preserve">t </w:t>
      </w:r>
      <w:r w:rsidRPr="00FF05EA">
        <w:t>allowance and to pay some eligible incidental expenses to purchase a replacement dwelling.</w:t>
      </w:r>
    </w:p>
    <w:p w14:paraId="4AFDB03A" w14:textId="401A85DE" w:rsidR="00FD6985" w:rsidRPr="00FF05EA" w:rsidRDefault="00025F6F" w:rsidP="00FF05EA">
      <w:pPr>
        <w:pStyle w:val="BodyText"/>
        <w:ind w:left="720" w:right="1450"/>
        <w:jc w:val="both"/>
      </w:pPr>
      <w:r w:rsidRPr="00FF05EA">
        <w:t xml:space="preserve">Incidental expenses include the reasonable costs of an appraisal, home inspection, title search, recording fees, and certain other closing costs, </w:t>
      </w:r>
      <w:r w:rsidR="00697A13" w:rsidRPr="00FF05EA">
        <w:t>but do</w:t>
      </w:r>
      <w:r w:rsidRPr="00FF05EA">
        <w:t xml:space="preserve"> not include prepaid expenses such as real estate and property taxes, insurance, prepaid interest, and homeowner association dues. You may also be eligible for the reimbursement of loan origination or assumption fees if such fees are normal to real estate transactions in your area and they do not represent prepaid interest. </w:t>
      </w:r>
    </w:p>
    <w:p w14:paraId="015E7631" w14:textId="34F85F7B" w:rsidR="00FD6985" w:rsidRPr="00FF05EA" w:rsidRDefault="00025F6F" w:rsidP="00FF05EA">
      <w:pPr>
        <w:pStyle w:val="BodyText"/>
        <w:ind w:left="720" w:right="1450"/>
        <w:jc w:val="both"/>
      </w:pPr>
      <w:r w:rsidRPr="00FF05EA">
        <w:t>A professional home inspection of the replacement dwelling is strongly</w:t>
      </w:r>
      <w:r w:rsidR="007A4FC7" w:rsidRPr="00FF05EA">
        <w:t xml:space="preserve"> </w:t>
      </w:r>
      <w:r w:rsidRPr="00FF05EA">
        <w:t>advised</w:t>
      </w:r>
      <w:r w:rsidR="007A4FC7" w:rsidRPr="00FF05EA">
        <w:t>.</w:t>
      </w:r>
    </w:p>
    <w:p w14:paraId="2F516D40" w14:textId="77777777" w:rsidR="00406FB6" w:rsidRPr="00B40540" w:rsidRDefault="00406FB6" w:rsidP="00406FB6">
      <w:pPr>
        <w:pStyle w:val="BodyText"/>
        <w:spacing w:before="83" w:line="259" w:lineRule="auto"/>
        <w:ind w:left="720" w:right="1260"/>
        <w:jc w:val="both"/>
      </w:pPr>
    </w:p>
    <w:p w14:paraId="7A5AB00E" w14:textId="1109F3F3" w:rsidR="00406FB6" w:rsidRPr="00712D3D" w:rsidRDefault="00AA70BA" w:rsidP="00712D3D">
      <w:pPr>
        <w:pStyle w:val="Heading2"/>
        <w:ind w:left="720"/>
        <w:rPr>
          <w:color w:val="0A7960"/>
        </w:rPr>
      </w:pPr>
      <w:bookmarkStart w:id="56" w:name="_Toc173914329"/>
      <w:r w:rsidRPr="00712D3D">
        <w:rPr>
          <w:color w:val="0A7960"/>
        </w:rPr>
        <w:t>Less than 90-Day Occupants</w:t>
      </w:r>
      <w:bookmarkEnd w:id="56"/>
    </w:p>
    <w:p w14:paraId="12CC57F8" w14:textId="3527CE1E" w:rsidR="00AA70BA" w:rsidRPr="00AA70BA" w:rsidRDefault="00AA70BA" w:rsidP="00AA70BA">
      <w:pPr>
        <w:pStyle w:val="BodyText"/>
        <w:spacing w:before="83" w:line="259" w:lineRule="auto"/>
        <w:ind w:left="720" w:right="1260"/>
        <w:jc w:val="both"/>
      </w:pPr>
      <w:r>
        <w:t>For those displaced persons who fail to meet the length of occupancy requirements, additional assistance will be available through Housing of Last Resort.</w:t>
      </w:r>
    </w:p>
    <w:p w14:paraId="4BAEA1DC" w14:textId="77777777" w:rsidR="00FD6985" w:rsidRPr="00CC51A8" w:rsidRDefault="00FD6985" w:rsidP="00CF0D54">
      <w:pPr>
        <w:pStyle w:val="BodyText"/>
        <w:spacing w:before="11"/>
        <w:ind w:left="720"/>
        <w:rPr>
          <w:iCs/>
        </w:rPr>
      </w:pPr>
    </w:p>
    <w:p w14:paraId="65AD632F" w14:textId="6B9479A5" w:rsidR="00CC51A8" w:rsidRPr="00CC51A8" w:rsidRDefault="00CC51A8" w:rsidP="00CC51A8">
      <w:pPr>
        <w:pStyle w:val="Heading2"/>
        <w:ind w:left="720"/>
        <w:rPr>
          <w:color w:val="0A7960"/>
        </w:rPr>
      </w:pPr>
      <w:bookmarkStart w:id="57" w:name="_Toc173914330"/>
      <w:r w:rsidRPr="00CC51A8">
        <w:rPr>
          <w:color w:val="0A7960"/>
        </w:rPr>
        <w:t>Rental Application Assistance</w:t>
      </w:r>
      <w:bookmarkEnd w:id="57"/>
    </w:p>
    <w:p w14:paraId="6BE68039" w14:textId="7CA64EC8" w:rsidR="00CC51A8" w:rsidRDefault="00CC51A8" w:rsidP="00CC51A8">
      <w:pPr>
        <w:pStyle w:val="BodyText"/>
        <w:ind w:left="720"/>
      </w:pPr>
      <w:r>
        <w:t>A displaced tenant may qualify for up to $1,000 in reimbursements for actual application or credit report fees required to lease a replacement dwelling. Documentation to support the reimbursement will be required.</w:t>
      </w:r>
    </w:p>
    <w:p w14:paraId="2223E5B7" w14:textId="5FA05877" w:rsidR="00F55EE6" w:rsidRDefault="00F55EE6">
      <w:pPr>
        <w:rPr>
          <w:b/>
          <w:bCs/>
          <w:color w:val="0A7960"/>
          <w:w w:val="90"/>
          <w:sz w:val="30"/>
          <w:szCs w:val="30"/>
        </w:rPr>
      </w:pPr>
      <w:bookmarkStart w:id="58" w:name="Housing_of_Last_Resort"/>
      <w:bookmarkEnd w:id="58"/>
      <w:r>
        <w:rPr>
          <w:color w:val="0A7960"/>
          <w:w w:val="90"/>
        </w:rPr>
        <w:br w:type="page"/>
      </w:r>
    </w:p>
    <w:p w14:paraId="256EC471" w14:textId="77777777" w:rsidR="00F55EE6" w:rsidRDefault="00F55EE6" w:rsidP="00EA56CE">
      <w:pPr>
        <w:pStyle w:val="Heading1"/>
        <w:ind w:left="720"/>
        <w:rPr>
          <w:color w:val="0A7960"/>
          <w:w w:val="90"/>
        </w:rPr>
      </w:pPr>
    </w:p>
    <w:p w14:paraId="058451C3" w14:textId="766880D8" w:rsidR="00FD6985" w:rsidRPr="00EA56CE" w:rsidRDefault="00025F6F" w:rsidP="00EA56CE">
      <w:pPr>
        <w:pStyle w:val="Heading1"/>
        <w:ind w:left="720"/>
        <w:rPr>
          <w:color w:val="0A7960"/>
        </w:rPr>
      </w:pPr>
      <w:bookmarkStart w:id="59" w:name="_Toc173914331"/>
      <w:r w:rsidRPr="00EA56CE">
        <w:rPr>
          <w:color w:val="0A7960"/>
          <w:w w:val="90"/>
        </w:rPr>
        <w:t>Housing</w:t>
      </w:r>
      <w:r w:rsidRPr="00EA56CE">
        <w:rPr>
          <w:color w:val="0A7960"/>
          <w:spacing w:val="-8"/>
          <w:w w:val="90"/>
        </w:rPr>
        <w:t xml:space="preserve"> </w:t>
      </w:r>
      <w:r w:rsidRPr="00EA56CE">
        <w:rPr>
          <w:color w:val="0A7960"/>
          <w:w w:val="90"/>
        </w:rPr>
        <w:t>of</w:t>
      </w:r>
      <w:r w:rsidRPr="00EA56CE">
        <w:rPr>
          <w:color w:val="0A7960"/>
          <w:spacing w:val="-8"/>
          <w:w w:val="90"/>
        </w:rPr>
        <w:t xml:space="preserve"> </w:t>
      </w:r>
      <w:r w:rsidRPr="00EA56CE">
        <w:rPr>
          <w:color w:val="0A7960"/>
          <w:w w:val="90"/>
        </w:rPr>
        <w:t>Last</w:t>
      </w:r>
      <w:r w:rsidRPr="00EA56CE">
        <w:rPr>
          <w:color w:val="0A7960"/>
          <w:spacing w:val="-8"/>
          <w:w w:val="90"/>
        </w:rPr>
        <w:t xml:space="preserve"> </w:t>
      </w:r>
      <w:r w:rsidRPr="00EA56CE">
        <w:rPr>
          <w:color w:val="0A7960"/>
          <w:w w:val="90"/>
        </w:rPr>
        <w:t>Resort</w:t>
      </w:r>
      <w:bookmarkEnd w:id="59"/>
    </w:p>
    <w:p w14:paraId="40415B57" w14:textId="1C2F854E" w:rsidR="00FD6985" w:rsidRPr="00FF05EA" w:rsidRDefault="00242ABA" w:rsidP="00FF05EA">
      <w:pPr>
        <w:pStyle w:val="BodyText"/>
        <w:ind w:left="720" w:right="1450"/>
        <w:jc w:val="both"/>
      </w:pPr>
      <w:r w:rsidRPr="00FF05EA">
        <w:t xml:space="preserve">Ideally, </w:t>
      </w:r>
      <w:r w:rsidR="00025F6F" w:rsidRPr="00FF05EA">
        <w:t>an adequate supply of housing will be available for sale or rent; and the entitlements provided will be sufficient to enable you to relocate to</w:t>
      </w:r>
      <w:r w:rsidRPr="00FF05EA">
        <w:t xml:space="preserve"> </w:t>
      </w:r>
      <w:r w:rsidR="00025F6F" w:rsidRPr="00FF05EA">
        <w:t>comparable housing. However, there may be projects in certain locations where the supply of available housing is insufficient to provide housing for those persons being displaced.</w:t>
      </w:r>
    </w:p>
    <w:p w14:paraId="2659E69C" w14:textId="7CC68F69" w:rsidR="00FD6985" w:rsidRPr="00FF05EA" w:rsidRDefault="00025F6F" w:rsidP="00FF05EA">
      <w:pPr>
        <w:pStyle w:val="BodyText"/>
        <w:ind w:left="720" w:right="1450"/>
        <w:jc w:val="both"/>
      </w:pPr>
      <w:r w:rsidRPr="00FF05EA">
        <w:t xml:space="preserve">If comparable housing is not available, or the </w:t>
      </w:r>
      <w:r w:rsidR="00166E8E" w:rsidRPr="00FF05EA">
        <w:t xml:space="preserve">RHP exceeds the </w:t>
      </w:r>
      <w:r w:rsidRPr="00FF05EA">
        <w:t>statutory maximum of $</w:t>
      </w:r>
      <w:r w:rsidR="00952B6B" w:rsidRPr="00FF05EA">
        <w:t>9,</w:t>
      </w:r>
      <w:r w:rsidR="0006223E" w:rsidRPr="00FF05EA">
        <w:t>570</w:t>
      </w:r>
      <w:r w:rsidRPr="00FF05EA">
        <w:t xml:space="preserve"> for a 90-day tenant occupant or the statutory maximum of $</w:t>
      </w:r>
      <w:r w:rsidR="0006223E" w:rsidRPr="00FF05EA">
        <w:t>41,200</w:t>
      </w:r>
      <w:r w:rsidRPr="00FF05EA">
        <w:t xml:space="preserve"> for a 90-day owner occupant, housing will be provided under an administrative process called Housing of Last Resort.</w:t>
      </w:r>
    </w:p>
    <w:p w14:paraId="680AB7A8" w14:textId="78C0A787" w:rsidR="00FD6985" w:rsidRPr="00B3514C" w:rsidRDefault="00F40857" w:rsidP="00FF5E90">
      <w:pPr>
        <w:pStyle w:val="BodyText"/>
        <w:spacing w:before="88"/>
        <w:ind w:left="720" w:right="1260"/>
        <w:jc w:val="both"/>
      </w:pPr>
      <w:r>
        <w:t xml:space="preserve">Housing of Last Resort may be provided by the </w:t>
      </w:r>
      <w:r w:rsidR="00065D0D">
        <w:t>Agency in several ways, such as:</w:t>
      </w:r>
    </w:p>
    <w:p w14:paraId="7E3487C9" w14:textId="38732001" w:rsidR="00FD6985" w:rsidRPr="00B3514C" w:rsidRDefault="00025F6F" w:rsidP="00CF0D54">
      <w:pPr>
        <w:pStyle w:val="ListParagraph"/>
        <w:numPr>
          <w:ilvl w:val="0"/>
          <w:numId w:val="2"/>
        </w:numPr>
        <w:tabs>
          <w:tab w:val="left" w:pos="486"/>
          <w:tab w:val="left" w:pos="487"/>
          <w:tab w:val="left" w:pos="1800"/>
        </w:tabs>
        <w:spacing w:before="108" w:line="259" w:lineRule="auto"/>
        <w:ind w:left="720" w:right="1260" w:firstLine="720"/>
        <w:jc w:val="both"/>
        <w:rPr>
          <w:sz w:val="20"/>
        </w:rPr>
      </w:pPr>
      <w:r w:rsidRPr="00B3514C">
        <w:rPr>
          <w:sz w:val="20"/>
        </w:rPr>
        <w:t>Purchasing an existing comparable residential property and renting it</w:t>
      </w:r>
      <w:r w:rsidR="00065D0D">
        <w:rPr>
          <w:sz w:val="20"/>
        </w:rPr>
        <w:t xml:space="preserve"> to a </w:t>
      </w:r>
      <w:r w:rsidRPr="00B3514C">
        <w:rPr>
          <w:sz w:val="20"/>
        </w:rPr>
        <w:t>displaced</w:t>
      </w:r>
      <w:r w:rsidRPr="00B3514C">
        <w:rPr>
          <w:spacing w:val="-12"/>
          <w:sz w:val="20"/>
        </w:rPr>
        <w:t xml:space="preserve"> </w:t>
      </w:r>
      <w:r w:rsidRPr="00B3514C">
        <w:rPr>
          <w:sz w:val="20"/>
        </w:rPr>
        <w:t>tenant</w:t>
      </w:r>
    </w:p>
    <w:p w14:paraId="404A2F78" w14:textId="339F9C4F" w:rsidR="00FD6985" w:rsidRPr="00B3514C" w:rsidRDefault="00025F6F" w:rsidP="00CF0D54">
      <w:pPr>
        <w:pStyle w:val="ListParagraph"/>
        <w:numPr>
          <w:ilvl w:val="0"/>
          <w:numId w:val="2"/>
        </w:numPr>
        <w:tabs>
          <w:tab w:val="left" w:pos="486"/>
          <w:tab w:val="left" w:pos="487"/>
          <w:tab w:val="left" w:pos="1800"/>
        </w:tabs>
        <w:spacing w:before="89" w:line="259" w:lineRule="auto"/>
        <w:ind w:left="1800" w:right="1260"/>
        <w:jc w:val="both"/>
        <w:rPr>
          <w:sz w:val="20"/>
        </w:rPr>
      </w:pPr>
      <w:r w:rsidRPr="00B3514C">
        <w:rPr>
          <w:sz w:val="20"/>
        </w:rPr>
        <w:t>Relocating</w:t>
      </w:r>
      <w:r w:rsidRPr="00B3514C">
        <w:rPr>
          <w:spacing w:val="-11"/>
          <w:sz w:val="20"/>
        </w:rPr>
        <w:t xml:space="preserve"> </w:t>
      </w:r>
      <w:r w:rsidRPr="00B3514C">
        <w:rPr>
          <w:sz w:val="20"/>
        </w:rPr>
        <w:t>and</w:t>
      </w:r>
      <w:r w:rsidRPr="00B3514C">
        <w:rPr>
          <w:spacing w:val="-10"/>
          <w:sz w:val="20"/>
        </w:rPr>
        <w:t xml:space="preserve"> </w:t>
      </w:r>
      <w:r w:rsidRPr="00B3514C">
        <w:rPr>
          <w:sz w:val="20"/>
        </w:rPr>
        <w:t>rehabilitating</w:t>
      </w:r>
      <w:r w:rsidRPr="00B3514C">
        <w:rPr>
          <w:spacing w:val="-11"/>
          <w:sz w:val="20"/>
        </w:rPr>
        <w:t xml:space="preserve"> </w:t>
      </w:r>
      <w:r w:rsidRPr="00B3514C">
        <w:rPr>
          <w:sz w:val="20"/>
        </w:rPr>
        <w:t>(if</w:t>
      </w:r>
      <w:r w:rsidRPr="00B3514C">
        <w:rPr>
          <w:spacing w:val="-10"/>
          <w:sz w:val="20"/>
        </w:rPr>
        <w:t xml:space="preserve"> </w:t>
      </w:r>
      <w:r w:rsidRPr="00B3514C">
        <w:rPr>
          <w:sz w:val="20"/>
        </w:rPr>
        <w:t>necessary)</w:t>
      </w:r>
      <w:r w:rsidRPr="00B3514C">
        <w:rPr>
          <w:spacing w:val="-11"/>
          <w:sz w:val="20"/>
        </w:rPr>
        <w:t xml:space="preserve"> </w:t>
      </w:r>
      <w:r w:rsidRPr="00B3514C">
        <w:rPr>
          <w:sz w:val="20"/>
        </w:rPr>
        <w:t>a</w:t>
      </w:r>
      <w:r w:rsidRPr="00B3514C">
        <w:rPr>
          <w:spacing w:val="-10"/>
          <w:sz w:val="20"/>
        </w:rPr>
        <w:t xml:space="preserve"> </w:t>
      </w:r>
      <w:r w:rsidRPr="00B3514C">
        <w:rPr>
          <w:sz w:val="20"/>
        </w:rPr>
        <w:t>displacement</w:t>
      </w:r>
      <w:r w:rsidRPr="00B3514C">
        <w:rPr>
          <w:spacing w:val="-10"/>
          <w:sz w:val="20"/>
        </w:rPr>
        <w:t xml:space="preserve"> </w:t>
      </w:r>
      <w:r w:rsidRPr="00B3514C">
        <w:rPr>
          <w:sz w:val="20"/>
        </w:rPr>
        <w:t>dwelling</w:t>
      </w:r>
      <w:r w:rsidRPr="00B3514C">
        <w:rPr>
          <w:spacing w:val="-11"/>
          <w:sz w:val="20"/>
        </w:rPr>
        <w:t xml:space="preserve"> </w:t>
      </w:r>
      <w:r w:rsidRPr="00B3514C">
        <w:rPr>
          <w:sz w:val="20"/>
        </w:rPr>
        <w:t>to</w:t>
      </w:r>
      <w:r w:rsidRPr="00B3514C">
        <w:rPr>
          <w:spacing w:val="-59"/>
          <w:sz w:val="20"/>
        </w:rPr>
        <w:t xml:space="preserve"> </w:t>
      </w:r>
      <w:r w:rsidRPr="00B3514C">
        <w:rPr>
          <w:sz w:val="20"/>
        </w:rPr>
        <w:t>make</w:t>
      </w:r>
      <w:r w:rsidRPr="00B3514C">
        <w:rPr>
          <w:spacing w:val="-12"/>
          <w:sz w:val="20"/>
        </w:rPr>
        <w:t xml:space="preserve"> </w:t>
      </w:r>
      <w:r w:rsidRPr="00B3514C">
        <w:rPr>
          <w:sz w:val="20"/>
        </w:rPr>
        <w:t>it</w:t>
      </w:r>
      <w:r w:rsidRPr="00B3514C">
        <w:rPr>
          <w:spacing w:val="-12"/>
          <w:sz w:val="20"/>
        </w:rPr>
        <w:t xml:space="preserve"> </w:t>
      </w:r>
      <w:r w:rsidRPr="00B3514C">
        <w:rPr>
          <w:sz w:val="20"/>
        </w:rPr>
        <w:t>available</w:t>
      </w:r>
      <w:r w:rsidRPr="00B3514C">
        <w:rPr>
          <w:spacing w:val="-12"/>
          <w:sz w:val="20"/>
        </w:rPr>
        <w:t xml:space="preserve"> </w:t>
      </w:r>
      <w:r w:rsidRPr="00B3514C">
        <w:rPr>
          <w:sz w:val="20"/>
        </w:rPr>
        <w:t>to</w:t>
      </w:r>
      <w:r w:rsidRPr="00B3514C">
        <w:rPr>
          <w:spacing w:val="-12"/>
          <w:sz w:val="20"/>
        </w:rPr>
        <w:t xml:space="preserve"> </w:t>
      </w:r>
      <w:r w:rsidRPr="00B3514C">
        <w:rPr>
          <w:sz w:val="20"/>
        </w:rPr>
        <w:t>the</w:t>
      </w:r>
      <w:r w:rsidRPr="00B3514C">
        <w:rPr>
          <w:spacing w:val="-12"/>
          <w:sz w:val="20"/>
        </w:rPr>
        <w:t xml:space="preserve"> </w:t>
      </w:r>
      <w:r w:rsidRPr="00B3514C">
        <w:rPr>
          <w:sz w:val="20"/>
        </w:rPr>
        <w:t>displaced</w:t>
      </w:r>
      <w:r w:rsidRPr="00B3514C">
        <w:rPr>
          <w:spacing w:val="-12"/>
          <w:sz w:val="20"/>
        </w:rPr>
        <w:t xml:space="preserve"> </w:t>
      </w:r>
      <w:r w:rsidRPr="00B3514C">
        <w:rPr>
          <w:sz w:val="20"/>
        </w:rPr>
        <w:t>owner</w:t>
      </w:r>
    </w:p>
    <w:p w14:paraId="790BD566" w14:textId="0D3C434A" w:rsidR="00FD6985" w:rsidRPr="00B3514C" w:rsidRDefault="00025F6F" w:rsidP="00CF0D54">
      <w:pPr>
        <w:pStyle w:val="ListParagraph"/>
        <w:numPr>
          <w:ilvl w:val="0"/>
          <w:numId w:val="2"/>
        </w:numPr>
        <w:tabs>
          <w:tab w:val="left" w:pos="486"/>
          <w:tab w:val="left" w:pos="487"/>
          <w:tab w:val="left" w:pos="1800"/>
        </w:tabs>
        <w:spacing w:before="88" w:line="259" w:lineRule="auto"/>
        <w:ind w:left="1800" w:right="1260"/>
        <w:jc w:val="both"/>
        <w:rPr>
          <w:sz w:val="20"/>
        </w:rPr>
      </w:pPr>
      <w:r w:rsidRPr="00B3514C">
        <w:rPr>
          <w:sz w:val="20"/>
        </w:rPr>
        <w:t>Purchasing, rehabilitating, and/or constructing additions to an existi</w:t>
      </w:r>
      <w:r w:rsidR="00065D0D">
        <w:rPr>
          <w:sz w:val="20"/>
        </w:rPr>
        <w:t xml:space="preserve">ng </w:t>
      </w:r>
      <w:r w:rsidRPr="00B3514C">
        <w:rPr>
          <w:sz w:val="20"/>
        </w:rPr>
        <w:t>dwelling</w:t>
      </w:r>
      <w:r w:rsidRPr="00B3514C">
        <w:rPr>
          <w:spacing w:val="-10"/>
          <w:sz w:val="20"/>
        </w:rPr>
        <w:t xml:space="preserve"> </w:t>
      </w:r>
      <w:r w:rsidRPr="00B3514C">
        <w:rPr>
          <w:sz w:val="20"/>
        </w:rPr>
        <w:t>to</w:t>
      </w:r>
      <w:r w:rsidRPr="00B3514C">
        <w:rPr>
          <w:spacing w:val="-10"/>
          <w:sz w:val="20"/>
        </w:rPr>
        <w:t xml:space="preserve"> </w:t>
      </w:r>
      <w:r w:rsidRPr="00B3514C">
        <w:rPr>
          <w:sz w:val="20"/>
        </w:rPr>
        <w:t>make</w:t>
      </w:r>
      <w:r w:rsidRPr="00B3514C">
        <w:rPr>
          <w:spacing w:val="-9"/>
          <w:sz w:val="20"/>
        </w:rPr>
        <w:t xml:space="preserve"> </w:t>
      </w:r>
      <w:r w:rsidRPr="00B3514C">
        <w:rPr>
          <w:sz w:val="20"/>
        </w:rPr>
        <w:t>it</w:t>
      </w:r>
      <w:r w:rsidRPr="00B3514C">
        <w:rPr>
          <w:spacing w:val="-10"/>
          <w:sz w:val="20"/>
        </w:rPr>
        <w:t xml:space="preserve"> </w:t>
      </w:r>
      <w:r w:rsidRPr="00B3514C">
        <w:rPr>
          <w:sz w:val="20"/>
        </w:rPr>
        <w:t>comparable</w:t>
      </w:r>
      <w:r w:rsidRPr="00B3514C">
        <w:rPr>
          <w:spacing w:val="-9"/>
          <w:sz w:val="20"/>
        </w:rPr>
        <w:t xml:space="preserve"> </w:t>
      </w:r>
      <w:r w:rsidRPr="00B3514C">
        <w:rPr>
          <w:sz w:val="20"/>
        </w:rPr>
        <w:t>to</w:t>
      </w:r>
      <w:r w:rsidRPr="00B3514C">
        <w:rPr>
          <w:spacing w:val="-10"/>
          <w:sz w:val="20"/>
        </w:rPr>
        <w:t xml:space="preserve"> </w:t>
      </w:r>
      <w:r w:rsidRPr="00B3514C">
        <w:rPr>
          <w:sz w:val="20"/>
        </w:rPr>
        <w:t>the</w:t>
      </w:r>
      <w:r w:rsidRPr="00B3514C">
        <w:rPr>
          <w:spacing w:val="-10"/>
          <w:sz w:val="20"/>
        </w:rPr>
        <w:t xml:space="preserve"> </w:t>
      </w:r>
      <w:r w:rsidRPr="00B3514C">
        <w:rPr>
          <w:sz w:val="20"/>
        </w:rPr>
        <w:t>displacement</w:t>
      </w:r>
      <w:r w:rsidRPr="00B3514C">
        <w:rPr>
          <w:spacing w:val="-9"/>
          <w:sz w:val="20"/>
        </w:rPr>
        <w:t xml:space="preserve"> </w:t>
      </w:r>
      <w:r w:rsidRPr="00B3514C">
        <w:rPr>
          <w:sz w:val="20"/>
        </w:rPr>
        <w:t>property</w:t>
      </w:r>
    </w:p>
    <w:p w14:paraId="56069CD8" w14:textId="5BEE3763" w:rsidR="00FD6985" w:rsidRPr="00B3514C" w:rsidRDefault="00025F6F" w:rsidP="00CF0D54">
      <w:pPr>
        <w:pStyle w:val="ListParagraph"/>
        <w:numPr>
          <w:ilvl w:val="0"/>
          <w:numId w:val="2"/>
        </w:numPr>
        <w:tabs>
          <w:tab w:val="left" w:pos="486"/>
          <w:tab w:val="left" w:pos="487"/>
          <w:tab w:val="left" w:pos="1800"/>
        </w:tabs>
        <w:spacing w:before="89" w:line="259" w:lineRule="auto"/>
        <w:ind w:left="1800" w:right="1260"/>
        <w:jc w:val="both"/>
        <w:rPr>
          <w:sz w:val="20"/>
        </w:rPr>
      </w:pPr>
      <w:r w:rsidRPr="00B3514C">
        <w:rPr>
          <w:sz w:val="20"/>
        </w:rPr>
        <w:t>Purchasing land and constructing a new replacement dwelling</w:t>
      </w:r>
      <w:r w:rsidRPr="00B3514C">
        <w:rPr>
          <w:spacing w:val="1"/>
          <w:sz w:val="20"/>
        </w:rPr>
        <w:t xml:space="preserve"> </w:t>
      </w:r>
      <w:r w:rsidRPr="00B3514C">
        <w:rPr>
          <w:sz w:val="20"/>
        </w:rPr>
        <w:t>comparable to the displacement property when a comparable is no</w:t>
      </w:r>
      <w:r w:rsidR="00EF0D77">
        <w:rPr>
          <w:sz w:val="20"/>
        </w:rPr>
        <w:t xml:space="preserve">t </w:t>
      </w:r>
      <w:r w:rsidRPr="00B3514C">
        <w:rPr>
          <w:sz w:val="20"/>
        </w:rPr>
        <w:t>otherwise</w:t>
      </w:r>
      <w:r w:rsidRPr="00B3514C">
        <w:rPr>
          <w:spacing w:val="-12"/>
          <w:sz w:val="20"/>
        </w:rPr>
        <w:t xml:space="preserve"> </w:t>
      </w:r>
      <w:r w:rsidRPr="00B3514C">
        <w:rPr>
          <w:sz w:val="20"/>
        </w:rPr>
        <w:t>available</w:t>
      </w:r>
    </w:p>
    <w:p w14:paraId="56BBEECC" w14:textId="5CCFB212" w:rsidR="00FD6985" w:rsidRPr="00B3514C" w:rsidRDefault="00025F6F" w:rsidP="00CF0D54">
      <w:pPr>
        <w:pStyle w:val="ListParagraph"/>
        <w:numPr>
          <w:ilvl w:val="0"/>
          <w:numId w:val="2"/>
        </w:numPr>
        <w:tabs>
          <w:tab w:val="left" w:pos="486"/>
          <w:tab w:val="left" w:pos="487"/>
          <w:tab w:val="left" w:pos="1800"/>
        </w:tabs>
        <w:spacing w:before="88" w:line="259" w:lineRule="auto"/>
        <w:ind w:left="1800" w:right="1260"/>
        <w:jc w:val="both"/>
        <w:rPr>
          <w:sz w:val="20"/>
        </w:rPr>
      </w:pPr>
      <w:r w:rsidRPr="00B3514C">
        <w:rPr>
          <w:sz w:val="20"/>
        </w:rPr>
        <w:t>Purchasing</w:t>
      </w:r>
      <w:r w:rsidRPr="00B3514C">
        <w:rPr>
          <w:spacing w:val="-9"/>
          <w:sz w:val="20"/>
        </w:rPr>
        <w:t xml:space="preserve"> </w:t>
      </w:r>
      <w:r w:rsidRPr="00B3514C">
        <w:rPr>
          <w:sz w:val="20"/>
        </w:rPr>
        <w:t>an</w:t>
      </w:r>
      <w:r w:rsidRPr="00B3514C">
        <w:rPr>
          <w:spacing w:val="-8"/>
          <w:sz w:val="20"/>
        </w:rPr>
        <w:t xml:space="preserve"> </w:t>
      </w:r>
      <w:r w:rsidRPr="00B3514C">
        <w:rPr>
          <w:sz w:val="20"/>
        </w:rPr>
        <w:t>existing</w:t>
      </w:r>
      <w:r w:rsidRPr="00B3514C">
        <w:rPr>
          <w:spacing w:val="-8"/>
          <w:sz w:val="20"/>
        </w:rPr>
        <w:t xml:space="preserve"> </w:t>
      </w:r>
      <w:r w:rsidRPr="00B3514C">
        <w:rPr>
          <w:sz w:val="20"/>
        </w:rPr>
        <w:t>dwelling,</w:t>
      </w:r>
      <w:r w:rsidRPr="00B3514C">
        <w:rPr>
          <w:spacing w:val="-9"/>
          <w:sz w:val="20"/>
        </w:rPr>
        <w:t xml:space="preserve"> </w:t>
      </w:r>
      <w:r w:rsidRPr="00B3514C">
        <w:rPr>
          <w:sz w:val="20"/>
        </w:rPr>
        <w:t>removing</w:t>
      </w:r>
      <w:r w:rsidRPr="00B3514C">
        <w:rPr>
          <w:spacing w:val="-8"/>
          <w:sz w:val="20"/>
        </w:rPr>
        <w:t xml:space="preserve"> </w:t>
      </w:r>
      <w:r w:rsidRPr="00B3514C">
        <w:rPr>
          <w:sz w:val="20"/>
        </w:rPr>
        <w:t>barriers</w:t>
      </w:r>
      <w:r w:rsidR="00681498">
        <w:rPr>
          <w:sz w:val="20"/>
        </w:rPr>
        <w:t>,</w:t>
      </w:r>
      <w:r w:rsidRPr="00B3514C">
        <w:rPr>
          <w:spacing w:val="-8"/>
          <w:sz w:val="20"/>
        </w:rPr>
        <w:t xml:space="preserve"> </w:t>
      </w:r>
      <w:r w:rsidRPr="00B3514C">
        <w:rPr>
          <w:sz w:val="20"/>
        </w:rPr>
        <w:t>and/or</w:t>
      </w:r>
      <w:r w:rsidRPr="00B3514C">
        <w:rPr>
          <w:spacing w:val="-9"/>
          <w:sz w:val="20"/>
        </w:rPr>
        <w:t xml:space="preserve"> </w:t>
      </w:r>
      <w:r w:rsidRPr="00B3514C">
        <w:rPr>
          <w:sz w:val="20"/>
        </w:rPr>
        <w:t>rehabilitating</w:t>
      </w:r>
      <w:r w:rsidRPr="00B3514C">
        <w:rPr>
          <w:spacing w:val="-59"/>
          <w:sz w:val="20"/>
        </w:rPr>
        <w:t xml:space="preserve"> </w:t>
      </w:r>
      <w:r w:rsidRPr="00B3514C">
        <w:rPr>
          <w:sz w:val="20"/>
        </w:rPr>
        <w:t xml:space="preserve">the structure to accommodate a displaced person when </w:t>
      </w:r>
      <w:r w:rsidR="00166E8E" w:rsidRPr="00B3514C">
        <w:rPr>
          <w:sz w:val="20"/>
        </w:rPr>
        <w:t>suitable comparable replacement dwellings</w:t>
      </w:r>
      <w:r w:rsidRPr="00B3514C">
        <w:rPr>
          <w:spacing w:val="-12"/>
          <w:sz w:val="20"/>
        </w:rPr>
        <w:t xml:space="preserve"> </w:t>
      </w:r>
      <w:r w:rsidRPr="00B3514C">
        <w:rPr>
          <w:sz w:val="20"/>
        </w:rPr>
        <w:t>are</w:t>
      </w:r>
      <w:r w:rsidRPr="00B3514C">
        <w:rPr>
          <w:spacing w:val="-11"/>
          <w:sz w:val="20"/>
        </w:rPr>
        <w:t xml:space="preserve"> </w:t>
      </w:r>
      <w:r w:rsidRPr="00B3514C">
        <w:rPr>
          <w:sz w:val="20"/>
        </w:rPr>
        <w:t>not</w:t>
      </w:r>
      <w:r w:rsidRPr="00B3514C">
        <w:rPr>
          <w:spacing w:val="-12"/>
          <w:sz w:val="20"/>
        </w:rPr>
        <w:t xml:space="preserve"> </w:t>
      </w:r>
      <w:r w:rsidRPr="00B3514C">
        <w:rPr>
          <w:sz w:val="20"/>
        </w:rPr>
        <w:t>available</w:t>
      </w:r>
    </w:p>
    <w:p w14:paraId="714A6A36" w14:textId="26EF45F7" w:rsidR="00FF5E90" w:rsidRPr="002E2154" w:rsidRDefault="00025F6F" w:rsidP="00CF0D54">
      <w:pPr>
        <w:pStyle w:val="ListParagraph"/>
        <w:numPr>
          <w:ilvl w:val="0"/>
          <w:numId w:val="2"/>
        </w:numPr>
        <w:tabs>
          <w:tab w:val="left" w:pos="486"/>
          <w:tab w:val="left" w:pos="487"/>
          <w:tab w:val="left" w:pos="1800"/>
        </w:tabs>
        <w:spacing w:before="88" w:line="259" w:lineRule="auto"/>
        <w:ind w:left="1800" w:right="1260"/>
        <w:jc w:val="both"/>
        <w:rPr>
          <w:sz w:val="20"/>
        </w:rPr>
      </w:pPr>
      <w:r w:rsidRPr="00B3514C">
        <w:rPr>
          <w:sz w:val="20"/>
        </w:rPr>
        <w:t xml:space="preserve">Paying </w:t>
      </w:r>
      <w:r w:rsidR="001B1FBB">
        <w:rPr>
          <w:sz w:val="20"/>
        </w:rPr>
        <w:t>over</w:t>
      </w:r>
      <w:r w:rsidRPr="00B3514C">
        <w:rPr>
          <w:sz w:val="20"/>
        </w:rPr>
        <w:t xml:space="preserve"> the statutory maximum of $</w:t>
      </w:r>
      <w:r w:rsidR="00FF5E90">
        <w:rPr>
          <w:sz w:val="20"/>
        </w:rPr>
        <w:t>9,570</w:t>
      </w:r>
      <w:r w:rsidRPr="00B3514C">
        <w:rPr>
          <w:sz w:val="20"/>
        </w:rPr>
        <w:t xml:space="preserve"> or $</w:t>
      </w:r>
      <w:r w:rsidR="00FF5E90">
        <w:rPr>
          <w:sz w:val="20"/>
        </w:rPr>
        <w:t>41,2</w:t>
      </w:r>
      <w:r w:rsidRPr="00B3514C">
        <w:rPr>
          <w:sz w:val="20"/>
        </w:rPr>
        <w:t>00</w:t>
      </w:r>
      <w:r w:rsidRPr="00B3514C">
        <w:rPr>
          <w:spacing w:val="1"/>
          <w:sz w:val="20"/>
        </w:rPr>
        <w:t xml:space="preserve"> </w:t>
      </w:r>
      <w:r w:rsidRPr="00B3514C">
        <w:rPr>
          <w:sz w:val="20"/>
        </w:rPr>
        <w:t>payment</w:t>
      </w:r>
      <w:r w:rsidRPr="00B3514C">
        <w:rPr>
          <w:spacing w:val="-5"/>
          <w:sz w:val="20"/>
        </w:rPr>
        <w:t xml:space="preserve"> </w:t>
      </w:r>
      <w:r w:rsidRPr="00B3514C">
        <w:rPr>
          <w:sz w:val="20"/>
        </w:rPr>
        <w:t>limits</w:t>
      </w:r>
      <w:r w:rsidRPr="00B3514C">
        <w:rPr>
          <w:spacing w:val="-4"/>
          <w:sz w:val="20"/>
        </w:rPr>
        <w:t xml:space="preserve"> </w:t>
      </w:r>
      <w:r w:rsidRPr="00B3514C">
        <w:rPr>
          <w:sz w:val="20"/>
        </w:rPr>
        <w:t>to</w:t>
      </w:r>
      <w:r w:rsidRPr="00B3514C">
        <w:rPr>
          <w:spacing w:val="-4"/>
          <w:sz w:val="20"/>
        </w:rPr>
        <w:t xml:space="preserve"> </w:t>
      </w:r>
      <w:r w:rsidRPr="00B3514C">
        <w:rPr>
          <w:sz w:val="20"/>
        </w:rPr>
        <w:t>displaced</w:t>
      </w:r>
      <w:r w:rsidRPr="00B3514C">
        <w:rPr>
          <w:spacing w:val="-4"/>
          <w:sz w:val="20"/>
        </w:rPr>
        <w:t xml:space="preserve"> </w:t>
      </w:r>
      <w:r w:rsidRPr="00B3514C">
        <w:rPr>
          <w:sz w:val="20"/>
        </w:rPr>
        <w:t>persons</w:t>
      </w:r>
      <w:r w:rsidRPr="00B3514C">
        <w:rPr>
          <w:spacing w:val="-4"/>
          <w:sz w:val="20"/>
        </w:rPr>
        <w:t xml:space="preserve"> </w:t>
      </w:r>
      <w:r w:rsidRPr="00B3514C">
        <w:rPr>
          <w:sz w:val="20"/>
        </w:rPr>
        <w:t>to</w:t>
      </w:r>
      <w:r w:rsidRPr="00B3514C">
        <w:rPr>
          <w:spacing w:val="-4"/>
          <w:sz w:val="20"/>
        </w:rPr>
        <w:t xml:space="preserve"> </w:t>
      </w:r>
      <w:r w:rsidRPr="00B3514C">
        <w:rPr>
          <w:sz w:val="20"/>
        </w:rPr>
        <w:t>provide</w:t>
      </w:r>
      <w:r w:rsidRPr="00B3514C">
        <w:rPr>
          <w:spacing w:val="-5"/>
          <w:sz w:val="20"/>
        </w:rPr>
        <w:t xml:space="preserve"> </w:t>
      </w:r>
      <w:r w:rsidRPr="00B3514C">
        <w:rPr>
          <w:sz w:val="20"/>
        </w:rPr>
        <w:t>the</w:t>
      </w:r>
      <w:r w:rsidRPr="00B3514C">
        <w:rPr>
          <w:spacing w:val="-4"/>
          <w:sz w:val="20"/>
        </w:rPr>
        <w:t xml:space="preserve"> </w:t>
      </w:r>
      <w:r w:rsidRPr="00B3514C">
        <w:rPr>
          <w:sz w:val="20"/>
        </w:rPr>
        <w:t>necessary</w:t>
      </w:r>
      <w:r w:rsidRPr="00B3514C">
        <w:rPr>
          <w:spacing w:val="-4"/>
          <w:sz w:val="20"/>
        </w:rPr>
        <w:t xml:space="preserve"> </w:t>
      </w:r>
      <w:r w:rsidRPr="00B3514C">
        <w:rPr>
          <w:sz w:val="20"/>
        </w:rPr>
        <w:t>housing</w:t>
      </w:r>
      <w:r w:rsidRPr="00B3514C">
        <w:rPr>
          <w:spacing w:val="-4"/>
          <w:sz w:val="20"/>
        </w:rPr>
        <w:t xml:space="preserve"> </w:t>
      </w:r>
      <w:r w:rsidRPr="00B3514C">
        <w:rPr>
          <w:sz w:val="20"/>
        </w:rPr>
        <w:t>or</w:t>
      </w:r>
      <w:r w:rsidRPr="00B3514C">
        <w:rPr>
          <w:spacing w:val="-60"/>
          <w:sz w:val="20"/>
        </w:rPr>
        <w:t xml:space="preserve"> </w:t>
      </w:r>
      <w:r w:rsidRPr="00B3514C">
        <w:rPr>
          <w:sz w:val="20"/>
        </w:rPr>
        <w:t>financing</w:t>
      </w:r>
    </w:p>
    <w:p w14:paraId="575C0A98" w14:textId="58822B1A" w:rsidR="00FD6985" w:rsidRPr="00FF5E90" w:rsidRDefault="00025F6F" w:rsidP="00FF05EA">
      <w:pPr>
        <w:pStyle w:val="BodyText"/>
        <w:ind w:left="720" w:right="1450"/>
        <w:jc w:val="both"/>
      </w:pPr>
      <w:r w:rsidRPr="00FF5E90">
        <w:t>There is broad flexibility in implementing the Housing of Last Resor</w:t>
      </w:r>
      <w:r w:rsidR="00FF5E90">
        <w:t xml:space="preserve">t </w:t>
      </w:r>
      <w:r w:rsidRPr="00FF5E90">
        <w:t>program.</w:t>
      </w:r>
    </w:p>
    <w:p w14:paraId="0B81CE5B" w14:textId="77777777" w:rsidR="00487AF9" w:rsidRPr="00CF0D54" w:rsidRDefault="00487AF9" w:rsidP="00455516">
      <w:pPr>
        <w:pStyle w:val="BodyText"/>
        <w:spacing w:before="97" w:line="259" w:lineRule="auto"/>
        <w:ind w:left="720" w:right="188"/>
        <w:rPr>
          <w:sz w:val="30"/>
          <w:szCs w:val="30"/>
        </w:rPr>
      </w:pPr>
    </w:p>
    <w:p w14:paraId="35861B87" w14:textId="77777777" w:rsidR="00487AF9" w:rsidRPr="00EA56CE" w:rsidRDefault="00487AF9" w:rsidP="00EA56CE">
      <w:pPr>
        <w:pStyle w:val="Heading1"/>
        <w:ind w:left="720"/>
        <w:rPr>
          <w:color w:val="0A7960"/>
        </w:rPr>
      </w:pPr>
      <w:bookmarkStart w:id="60" w:name="_Toc173914332"/>
      <w:r w:rsidRPr="00EA56CE">
        <w:rPr>
          <w:color w:val="0A7960"/>
          <w:w w:val="85"/>
        </w:rPr>
        <w:t>Decent,</w:t>
      </w:r>
      <w:r w:rsidRPr="00EA56CE">
        <w:rPr>
          <w:color w:val="0A7960"/>
          <w:spacing w:val="12"/>
          <w:w w:val="85"/>
        </w:rPr>
        <w:t xml:space="preserve"> </w:t>
      </w:r>
      <w:r w:rsidRPr="00EA56CE">
        <w:rPr>
          <w:color w:val="0A7960"/>
          <w:w w:val="85"/>
        </w:rPr>
        <w:t>Safe,</w:t>
      </w:r>
      <w:r w:rsidRPr="00EA56CE">
        <w:rPr>
          <w:color w:val="0A7960"/>
          <w:spacing w:val="12"/>
          <w:w w:val="85"/>
        </w:rPr>
        <w:t xml:space="preserve"> </w:t>
      </w:r>
      <w:r w:rsidRPr="00EA56CE">
        <w:rPr>
          <w:color w:val="0A7960"/>
          <w:w w:val="85"/>
        </w:rPr>
        <w:t>and</w:t>
      </w:r>
      <w:r w:rsidRPr="00EA56CE">
        <w:rPr>
          <w:color w:val="0A7960"/>
          <w:spacing w:val="12"/>
          <w:w w:val="85"/>
        </w:rPr>
        <w:t xml:space="preserve"> </w:t>
      </w:r>
      <w:r w:rsidRPr="00EA56CE">
        <w:rPr>
          <w:color w:val="0A7960"/>
          <w:w w:val="85"/>
        </w:rPr>
        <w:t>Sanitary</w:t>
      </w:r>
      <w:r w:rsidRPr="00EA56CE">
        <w:rPr>
          <w:color w:val="0A7960"/>
          <w:spacing w:val="11"/>
          <w:w w:val="85"/>
        </w:rPr>
        <w:t xml:space="preserve"> </w:t>
      </w:r>
      <w:r w:rsidRPr="00EA56CE">
        <w:rPr>
          <w:color w:val="0A7960"/>
          <w:w w:val="85"/>
        </w:rPr>
        <w:t>(DSS)</w:t>
      </w:r>
      <w:bookmarkEnd w:id="60"/>
    </w:p>
    <w:p w14:paraId="74DAD950" w14:textId="7D8BE725" w:rsidR="00487AF9" w:rsidRPr="00B3514C" w:rsidRDefault="00487AF9" w:rsidP="00CF0D54">
      <w:pPr>
        <w:pStyle w:val="BodyText"/>
        <w:spacing w:line="237" w:lineRule="auto"/>
        <w:ind w:left="720" w:right="1260"/>
        <w:jc w:val="both"/>
      </w:pPr>
      <w:r w:rsidRPr="00B3514C">
        <w:rPr>
          <w:spacing w:val="-1"/>
        </w:rPr>
        <w:t>Replacement</w:t>
      </w:r>
      <w:r w:rsidRPr="00B3514C">
        <w:rPr>
          <w:spacing w:val="-12"/>
        </w:rPr>
        <w:t xml:space="preserve"> </w:t>
      </w:r>
      <w:r w:rsidRPr="00B3514C">
        <w:rPr>
          <w:spacing w:val="-1"/>
        </w:rPr>
        <w:t>housing</w:t>
      </w:r>
      <w:r w:rsidRPr="00B3514C">
        <w:rPr>
          <w:spacing w:val="-12"/>
        </w:rPr>
        <w:t xml:space="preserve"> </w:t>
      </w:r>
      <w:r w:rsidRPr="00B3514C">
        <w:rPr>
          <w:spacing w:val="-1"/>
        </w:rPr>
        <w:t>must</w:t>
      </w:r>
      <w:r w:rsidRPr="00B3514C">
        <w:rPr>
          <w:spacing w:val="-11"/>
        </w:rPr>
        <w:t xml:space="preserve"> </w:t>
      </w:r>
      <w:r w:rsidRPr="00B3514C">
        <w:rPr>
          <w:spacing w:val="-1"/>
        </w:rPr>
        <w:t>be</w:t>
      </w:r>
      <w:r w:rsidRPr="00B3514C">
        <w:rPr>
          <w:spacing w:val="-12"/>
        </w:rPr>
        <w:t xml:space="preserve"> </w:t>
      </w:r>
      <w:r w:rsidRPr="00B3514C">
        <w:rPr>
          <w:spacing w:val="-1"/>
        </w:rPr>
        <w:t>Decent, Safe, and Sanitary (DSS),</w:t>
      </w:r>
      <w:r w:rsidRPr="00B3514C">
        <w:rPr>
          <w:spacing w:val="-15"/>
        </w:rPr>
        <w:t xml:space="preserve"> </w:t>
      </w:r>
      <w:r w:rsidRPr="00B3514C">
        <w:rPr>
          <w:spacing w:val="-1"/>
        </w:rPr>
        <w:t>which</w:t>
      </w:r>
      <w:r w:rsidRPr="00B3514C">
        <w:rPr>
          <w:spacing w:val="-11"/>
        </w:rPr>
        <w:t xml:space="preserve"> </w:t>
      </w:r>
      <w:r w:rsidRPr="00B3514C">
        <w:rPr>
          <w:spacing w:val="-1"/>
        </w:rPr>
        <w:t>means</w:t>
      </w:r>
      <w:r w:rsidRPr="00B3514C">
        <w:rPr>
          <w:spacing w:val="-12"/>
        </w:rPr>
        <w:t xml:space="preserve"> </w:t>
      </w:r>
      <w:r w:rsidRPr="00B3514C">
        <w:t>it</w:t>
      </w:r>
      <w:r w:rsidRPr="00B3514C">
        <w:rPr>
          <w:spacing w:val="-11"/>
        </w:rPr>
        <w:t xml:space="preserve"> </w:t>
      </w:r>
      <w:r w:rsidRPr="00B3514C">
        <w:t>meets</w:t>
      </w:r>
      <w:r w:rsidRPr="00B3514C">
        <w:rPr>
          <w:spacing w:val="-12"/>
        </w:rPr>
        <w:t xml:space="preserve"> </w:t>
      </w:r>
      <w:r w:rsidRPr="00B3514C">
        <w:t>all</w:t>
      </w:r>
      <w:r w:rsidRPr="00B3514C">
        <w:rPr>
          <w:spacing w:val="-12"/>
        </w:rPr>
        <w:t xml:space="preserve"> </w:t>
      </w:r>
      <w:r w:rsidRPr="00B3514C">
        <w:t>the</w:t>
      </w:r>
      <w:r w:rsidRPr="00B3514C">
        <w:rPr>
          <w:spacing w:val="-11"/>
        </w:rPr>
        <w:t xml:space="preserve"> </w:t>
      </w:r>
      <w:r w:rsidRPr="00B3514C">
        <w:t>minimu</w:t>
      </w:r>
      <w:r>
        <w:t xml:space="preserve">m </w:t>
      </w:r>
      <w:r w:rsidRPr="00B3514C">
        <w:rPr>
          <w:spacing w:val="-1"/>
        </w:rPr>
        <w:t>requirements</w:t>
      </w:r>
      <w:r w:rsidRPr="00B3514C">
        <w:rPr>
          <w:spacing w:val="-12"/>
        </w:rPr>
        <w:t xml:space="preserve"> </w:t>
      </w:r>
      <w:r w:rsidRPr="00B3514C">
        <w:t>established</w:t>
      </w:r>
      <w:r w:rsidRPr="00B3514C">
        <w:rPr>
          <w:spacing w:val="-11"/>
        </w:rPr>
        <w:t xml:space="preserve"> </w:t>
      </w:r>
      <w:r w:rsidRPr="00B3514C">
        <w:t>by</w:t>
      </w:r>
      <w:r w:rsidRPr="00B3514C">
        <w:rPr>
          <w:spacing w:val="-16"/>
        </w:rPr>
        <w:t xml:space="preserve"> </w:t>
      </w:r>
      <w:r w:rsidRPr="00B3514C">
        <w:t>federal</w:t>
      </w:r>
      <w:r w:rsidRPr="00B3514C">
        <w:rPr>
          <w:spacing w:val="-11"/>
        </w:rPr>
        <w:t xml:space="preserve"> </w:t>
      </w:r>
      <w:r w:rsidRPr="00B3514C">
        <w:t>and</w:t>
      </w:r>
      <w:r w:rsidRPr="00B3514C">
        <w:rPr>
          <w:spacing w:val="-11"/>
        </w:rPr>
        <w:t xml:space="preserve"> </w:t>
      </w:r>
      <w:r w:rsidRPr="00B3514C">
        <w:t>state</w:t>
      </w:r>
      <w:r w:rsidRPr="00B3514C">
        <w:rPr>
          <w:spacing w:val="-11"/>
        </w:rPr>
        <w:t xml:space="preserve"> </w:t>
      </w:r>
      <w:r w:rsidRPr="00B3514C">
        <w:t>regulations</w:t>
      </w:r>
      <w:r w:rsidRPr="00B3514C">
        <w:rPr>
          <w:spacing w:val="-11"/>
        </w:rPr>
        <w:t xml:space="preserve"> </w:t>
      </w:r>
      <w:r w:rsidRPr="00B3514C">
        <w:t>and</w:t>
      </w:r>
      <w:r w:rsidRPr="00B3514C">
        <w:rPr>
          <w:spacing w:val="-11"/>
        </w:rPr>
        <w:t xml:space="preserve"> </w:t>
      </w:r>
      <w:r w:rsidRPr="00B3514C">
        <w:t>conforms</w:t>
      </w:r>
      <w:r w:rsidRPr="00B3514C">
        <w:rPr>
          <w:spacing w:val="-11"/>
        </w:rPr>
        <w:t xml:space="preserve"> </w:t>
      </w:r>
      <w:r w:rsidRPr="00B3514C">
        <w:t>t</w:t>
      </w:r>
      <w:r>
        <w:t xml:space="preserve">o </w:t>
      </w:r>
      <w:r w:rsidRPr="00B3514C">
        <w:rPr>
          <w:spacing w:val="-1"/>
        </w:rPr>
        <w:t>applicable</w:t>
      </w:r>
      <w:r w:rsidRPr="00B3514C">
        <w:rPr>
          <w:spacing w:val="-12"/>
        </w:rPr>
        <w:t xml:space="preserve"> </w:t>
      </w:r>
      <w:r w:rsidRPr="00B3514C">
        <w:rPr>
          <w:spacing w:val="-1"/>
        </w:rPr>
        <w:t>housing</w:t>
      </w:r>
      <w:r w:rsidRPr="00B3514C">
        <w:rPr>
          <w:spacing w:val="-12"/>
        </w:rPr>
        <w:t xml:space="preserve"> </w:t>
      </w:r>
      <w:r w:rsidRPr="00B3514C">
        <w:rPr>
          <w:spacing w:val="-1"/>
        </w:rPr>
        <w:t>and</w:t>
      </w:r>
      <w:r w:rsidRPr="00B3514C">
        <w:rPr>
          <w:spacing w:val="-12"/>
        </w:rPr>
        <w:t xml:space="preserve"> </w:t>
      </w:r>
      <w:r w:rsidRPr="00B3514C">
        <w:rPr>
          <w:spacing w:val="-1"/>
        </w:rPr>
        <w:t>occupancy</w:t>
      </w:r>
      <w:r w:rsidRPr="00B3514C">
        <w:rPr>
          <w:spacing w:val="-16"/>
        </w:rPr>
        <w:t xml:space="preserve"> </w:t>
      </w:r>
      <w:r w:rsidRPr="00B3514C">
        <w:t>codes.</w:t>
      </w:r>
      <w:r w:rsidRPr="00B3514C">
        <w:rPr>
          <w:spacing w:val="-18"/>
        </w:rPr>
        <w:t xml:space="preserve"> </w:t>
      </w:r>
      <w:r w:rsidRPr="00B3514C">
        <w:t>The</w:t>
      </w:r>
      <w:r w:rsidRPr="00B3514C">
        <w:rPr>
          <w:spacing w:val="-12"/>
        </w:rPr>
        <w:t xml:space="preserve"> </w:t>
      </w:r>
      <w:r w:rsidRPr="00B3514C">
        <w:t>dwelling</w:t>
      </w:r>
      <w:r w:rsidRPr="00B3514C">
        <w:rPr>
          <w:spacing w:val="-12"/>
        </w:rPr>
        <w:t xml:space="preserve"> </w:t>
      </w:r>
      <w:r w:rsidRPr="00B3514C">
        <w:t>shall:</w:t>
      </w:r>
    </w:p>
    <w:p w14:paraId="0ACFD903" w14:textId="77777777" w:rsidR="00487AF9" w:rsidRPr="00B3514C" w:rsidRDefault="00487AF9" w:rsidP="0074326E">
      <w:pPr>
        <w:pStyle w:val="BodyText"/>
        <w:spacing w:before="8"/>
        <w:ind w:left="1440" w:right="1260"/>
        <w:jc w:val="both"/>
        <w:rPr>
          <w:sz w:val="18"/>
        </w:rPr>
      </w:pPr>
    </w:p>
    <w:p w14:paraId="62C500CF" w14:textId="445BDE03" w:rsidR="00487AF9" w:rsidRPr="00B3514C" w:rsidRDefault="00487AF9" w:rsidP="00CF0D54">
      <w:pPr>
        <w:pStyle w:val="ListParagraph"/>
        <w:numPr>
          <w:ilvl w:val="0"/>
          <w:numId w:val="2"/>
        </w:numPr>
        <w:tabs>
          <w:tab w:val="left" w:pos="486"/>
          <w:tab w:val="left" w:pos="487"/>
          <w:tab w:val="left" w:pos="1800"/>
        </w:tabs>
        <w:spacing w:before="0"/>
        <w:ind w:left="1440" w:right="1260" w:firstLine="0"/>
        <w:jc w:val="both"/>
        <w:rPr>
          <w:sz w:val="20"/>
        </w:rPr>
      </w:pPr>
      <w:r w:rsidRPr="00B3514C">
        <w:rPr>
          <w:sz w:val="20"/>
        </w:rPr>
        <w:t>Be</w:t>
      </w:r>
      <w:r w:rsidRPr="00B3514C">
        <w:rPr>
          <w:spacing w:val="-10"/>
          <w:sz w:val="20"/>
        </w:rPr>
        <w:t xml:space="preserve"> </w:t>
      </w:r>
      <w:r w:rsidRPr="00B3514C">
        <w:rPr>
          <w:sz w:val="20"/>
        </w:rPr>
        <w:t>structurally</w:t>
      </w:r>
      <w:r w:rsidRPr="00B3514C">
        <w:rPr>
          <w:spacing w:val="-9"/>
          <w:sz w:val="20"/>
        </w:rPr>
        <w:t xml:space="preserve"> </w:t>
      </w:r>
      <w:r w:rsidRPr="00B3514C">
        <w:rPr>
          <w:sz w:val="20"/>
        </w:rPr>
        <w:t>sound,</w:t>
      </w:r>
      <w:r w:rsidRPr="00B3514C">
        <w:rPr>
          <w:spacing w:val="-9"/>
          <w:sz w:val="20"/>
        </w:rPr>
        <w:t xml:space="preserve"> </w:t>
      </w:r>
      <w:r w:rsidR="001B1FBB">
        <w:rPr>
          <w:sz w:val="20"/>
        </w:rPr>
        <w:t>weather-tight</w:t>
      </w:r>
      <w:r w:rsidRPr="00B3514C">
        <w:rPr>
          <w:sz w:val="20"/>
        </w:rPr>
        <w:t>,</w:t>
      </w:r>
      <w:r w:rsidRPr="00B3514C">
        <w:rPr>
          <w:spacing w:val="-9"/>
          <w:sz w:val="20"/>
        </w:rPr>
        <w:t xml:space="preserve"> </w:t>
      </w:r>
      <w:r w:rsidRPr="00B3514C">
        <w:rPr>
          <w:sz w:val="20"/>
        </w:rPr>
        <w:t>and</w:t>
      </w:r>
      <w:r w:rsidRPr="00B3514C">
        <w:rPr>
          <w:spacing w:val="-9"/>
          <w:sz w:val="20"/>
        </w:rPr>
        <w:t xml:space="preserve"> </w:t>
      </w:r>
      <w:r w:rsidRPr="00B3514C">
        <w:rPr>
          <w:sz w:val="20"/>
        </w:rPr>
        <w:t>in</w:t>
      </w:r>
      <w:r w:rsidRPr="00B3514C">
        <w:rPr>
          <w:spacing w:val="-10"/>
          <w:sz w:val="20"/>
        </w:rPr>
        <w:t xml:space="preserve"> </w:t>
      </w:r>
      <w:r w:rsidRPr="00B3514C">
        <w:rPr>
          <w:sz w:val="20"/>
        </w:rPr>
        <w:t>good</w:t>
      </w:r>
      <w:r w:rsidRPr="00B3514C">
        <w:rPr>
          <w:spacing w:val="-9"/>
          <w:sz w:val="20"/>
        </w:rPr>
        <w:t xml:space="preserve"> </w:t>
      </w:r>
      <w:r w:rsidRPr="00B3514C">
        <w:rPr>
          <w:sz w:val="20"/>
        </w:rPr>
        <w:t>repair</w:t>
      </w:r>
    </w:p>
    <w:p w14:paraId="3ABCF24C" w14:textId="1360E54C" w:rsidR="00487AF9" w:rsidRPr="00B3514C" w:rsidRDefault="00487AF9" w:rsidP="00CF0D54">
      <w:pPr>
        <w:pStyle w:val="ListParagraph"/>
        <w:numPr>
          <w:ilvl w:val="0"/>
          <w:numId w:val="2"/>
        </w:numPr>
        <w:tabs>
          <w:tab w:val="left" w:pos="486"/>
          <w:tab w:val="left" w:pos="487"/>
          <w:tab w:val="left" w:pos="1800"/>
        </w:tabs>
        <w:spacing w:line="259" w:lineRule="auto"/>
        <w:ind w:left="1440" w:right="1260" w:firstLine="0"/>
        <w:jc w:val="both"/>
        <w:rPr>
          <w:sz w:val="20"/>
        </w:rPr>
      </w:pPr>
      <w:r w:rsidRPr="00B3514C">
        <w:rPr>
          <w:sz w:val="20"/>
        </w:rPr>
        <w:t>Contain</w:t>
      </w:r>
      <w:r w:rsidRPr="00B3514C">
        <w:rPr>
          <w:spacing w:val="-5"/>
          <w:sz w:val="20"/>
        </w:rPr>
        <w:t xml:space="preserve"> </w:t>
      </w:r>
      <w:r w:rsidRPr="00B3514C">
        <w:rPr>
          <w:sz w:val="20"/>
        </w:rPr>
        <w:t>a</w:t>
      </w:r>
      <w:r w:rsidRPr="00B3514C">
        <w:rPr>
          <w:spacing w:val="-4"/>
          <w:sz w:val="20"/>
        </w:rPr>
        <w:t xml:space="preserve"> </w:t>
      </w:r>
      <w:r w:rsidRPr="00B3514C">
        <w:rPr>
          <w:sz w:val="20"/>
        </w:rPr>
        <w:t>safe</w:t>
      </w:r>
      <w:r w:rsidRPr="00B3514C">
        <w:rPr>
          <w:spacing w:val="-4"/>
          <w:sz w:val="20"/>
        </w:rPr>
        <w:t xml:space="preserve"> </w:t>
      </w:r>
      <w:r w:rsidRPr="00B3514C">
        <w:rPr>
          <w:sz w:val="20"/>
        </w:rPr>
        <w:t>electrical</w:t>
      </w:r>
      <w:r w:rsidRPr="00B3514C">
        <w:rPr>
          <w:spacing w:val="-4"/>
          <w:sz w:val="20"/>
        </w:rPr>
        <w:t xml:space="preserve"> </w:t>
      </w:r>
      <w:r w:rsidRPr="00B3514C">
        <w:rPr>
          <w:sz w:val="20"/>
        </w:rPr>
        <w:t>wiring</w:t>
      </w:r>
      <w:r w:rsidRPr="00B3514C">
        <w:rPr>
          <w:spacing w:val="-4"/>
          <w:sz w:val="20"/>
        </w:rPr>
        <w:t xml:space="preserve"> </w:t>
      </w:r>
      <w:r w:rsidRPr="00B3514C">
        <w:rPr>
          <w:sz w:val="20"/>
        </w:rPr>
        <w:t>system</w:t>
      </w:r>
      <w:r w:rsidRPr="00B3514C">
        <w:rPr>
          <w:spacing w:val="-4"/>
          <w:sz w:val="20"/>
        </w:rPr>
        <w:t xml:space="preserve"> </w:t>
      </w:r>
      <w:r w:rsidRPr="00B3514C">
        <w:rPr>
          <w:sz w:val="20"/>
        </w:rPr>
        <w:t>adequate</w:t>
      </w:r>
      <w:r w:rsidRPr="00B3514C">
        <w:rPr>
          <w:spacing w:val="-5"/>
          <w:sz w:val="20"/>
        </w:rPr>
        <w:t xml:space="preserve"> </w:t>
      </w:r>
      <w:r w:rsidRPr="00B3514C">
        <w:rPr>
          <w:sz w:val="20"/>
        </w:rPr>
        <w:t>for</w:t>
      </w:r>
      <w:r w:rsidRPr="00B3514C">
        <w:rPr>
          <w:spacing w:val="-4"/>
          <w:sz w:val="20"/>
        </w:rPr>
        <w:t xml:space="preserve"> </w:t>
      </w:r>
      <w:r w:rsidRPr="00B3514C">
        <w:rPr>
          <w:sz w:val="20"/>
        </w:rPr>
        <w:t>lighting</w:t>
      </w:r>
      <w:r w:rsidRPr="00B3514C">
        <w:rPr>
          <w:spacing w:val="-4"/>
          <w:sz w:val="20"/>
        </w:rPr>
        <w:t xml:space="preserve"> </w:t>
      </w:r>
      <w:r w:rsidRPr="00B3514C">
        <w:rPr>
          <w:sz w:val="20"/>
        </w:rPr>
        <w:t>and</w:t>
      </w:r>
      <w:r w:rsidRPr="00B3514C">
        <w:rPr>
          <w:spacing w:val="-4"/>
          <w:sz w:val="20"/>
        </w:rPr>
        <w:t xml:space="preserve"> </w:t>
      </w:r>
      <w:r w:rsidRPr="00B3514C">
        <w:rPr>
          <w:sz w:val="20"/>
        </w:rPr>
        <w:t>othe</w:t>
      </w:r>
      <w:r w:rsidR="00C06460">
        <w:rPr>
          <w:sz w:val="20"/>
        </w:rPr>
        <w:t xml:space="preserve">r </w:t>
      </w:r>
      <w:r w:rsidRPr="00B3514C">
        <w:rPr>
          <w:sz w:val="20"/>
        </w:rPr>
        <w:t>devices</w:t>
      </w:r>
    </w:p>
    <w:p w14:paraId="7DA81311" w14:textId="07493DAD" w:rsidR="00487AF9" w:rsidRPr="00B3514C" w:rsidRDefault="00487AF9" w:rsidP="00CF0D54">
      <w:pPr>
        <w:pStyle w:val="ListParagraph"/>
        <w:numPr>
          <w:ilvl w:val="0"/>
          <w:numId w:val="2"/>
        </w:numPr>
        <w:tabs>
          <w:tab w:val="left" w:pos="486"/>
          <w:tab w:val="left" w:pos="487"/>
          <w:tab w:val="left" w:pos="1800"/>
        </w:tabs>
        <w:spacing w:before="88" w:line="259" w:lineRule="auto"/>
        <w:ind w:left="2160" w:right="1260" w:hanging="720"/>
        <w:jc w:val="both"/>
        <w:rPr>
          <w:sz w:val="20"/>
        </w:rPr>
      </w:pPr>
      <w:r w:rsidRPr="00B3514C">
        <w:rPr>
          <w:sz w:val="20"/>
        </w:rPr>
        <w:t>Contain</w:t>
      </w:r>
      <w:r w:rsidRPr="00B3514C">
        <w:rPr>
          <w:spacing w:val="-6"/>
          <w:sz w:val="20"/>
        </w:rPr>
        <w:t xml:space="preserve"> </w:t>
      </w:r>
      <w:r w:rsidRPr="00B3514C">
        <w:rPr>
          <w:sz w:val="20"/>
        </w:rPr>
        <w:t>a</w:t>
      </w:r>
      <w:r w:rsidRPr="00B3514C">
        <w:rPr>
          <w:spacing w:val="-6"/>
          <w:sz w:val="20"/>
        </w:rPr>
        <w:t xml:space="preserve"> </w:t>
      </w:r>
      <w:r w:rsidRPr="00B3514C">
        <w:rPr>
          <w:sz w:val="20"/>
        </w:rPr>
        <w:t>heating</w:t>
      </w:r>
      <w:r w:rsidRPr="00B3514C">
        <w:rPr>
          <w:spacing w:val="-6"/>
          <w:sz w:val="20"/>
        </w:rPr>
        <w:t xml:space="preserve"> </w:t>
      </w:r>
      <w:r w:rsidRPr="00B3514C">
        <w:rPr>
          <w:sz w:val="20"/>
        </w:rPr>
        <w:t>system</w:t>
      </w:r>
      <w:r w:rsidRPr="00B3514C">
        <w:rPr>
          <w:spacing w:val="-6"/>
          <w:sz w:val="20"/>
        </w:rPr>
        <w:t xml:space="preserve"> </w:t>
      </w:r>
      <w:r w:rsidRPr="00B3514C">
        <w:rPr>
          <w:sz w:val="20"/>
        </w:rPr>
        <w:t>capable</w:t>
      </w:r>
      <w:r w:rsidRPr="00B3514C">
        <w:rPr>
          <w:spacing w:val="-6"/>
          <w:sz w:val="20"/>
        </w:rPr>
        <w:t xml:space="preserve"> </w:t>
      </w:r>
      <w:r w:rsidRPr="00B3514C">
        <w:rPr>
          <w:sz w:val="20"/>
        </w:rPr>
        <w:t>of</w:t>
      </w:r>
      <w:r w:rsidRPr="00B3514C">
        <w:rPr>
          <w:spacing w:val="-5"/>
          <w:sz w:val="20"/>
        </w:rPr>
        <w:t xml:space="preserve"> </w:t>
      </w:r>
      <w:r w:rsidRPr="00B3514C">
        <w:rPr>
          <w:sz w:val="20"/>
        </w:rPr>
        <w:t>sustaining</w:t>
      </w:r>
      <w:r w:rsidRPr="00B3514C">
        <w:rPr>
          <w:spacing w:val="-6"/>
          <w:sz w:val="20"/>
        </w:rPr>
        <w:t xml:space="preserve"> </w:t>
      </w:r>
      <w:r w:rsidRPr="00B3514C">
        <w:rPr>
          <w:sz w:val="20"/>
        </w:rPr>
        <w:t>a</w:t>
      </w:r>
      <w:r w:rsidRPr="00B3514C">
        <w:rPr>
          <w:spacing w:val="-6"/>
          <w:sz w:val="20"/>
        </w:rPr>
        <w:t xml:space="preserve"> </w:t>
      </w:r>
      <w:r w:rsidRPr="00B3514C">
        <w:rPr>
          <w:sz w:val="20"/>
        </w:rPr>
        <w:t>healthful</w:t>
      </w:r>
      <w:r w:rsidRPr="00B3514C">
        <w:rPr>
          <w:spacing w:val="-6"/>
          <w:sz w:val="20"/>
        </w:rPr>
        <w:t xml:space="preserve"> </w:t>
      </w:r>
      <w:r w:rsidRPr="00B3514C">
        <w:rPr>
          <w:sz w:val="20"/>
        </w:rPr>
        <w:t>temperature</w:t>
      </w:r>
      <w:r w:rsidRPr="00B3514C">
        <w:rPr>
          <w:spacing w:val="-59"/>
          <w:sz w:val="20"/>
        </w:rPr>
        <w:t xml:space="preserve"> </w:t>
      </w:r>
      <w:r w:rsidRPr="00B3514C">
        <w:rPr>
          <w:sz w:val="20"/>
        </w:rPr>
        <w:t>(of</w:t>
      </w:r>
      <w:r w:rsidRPr="00B3514C">
        <w:rPr>
          <w:spacing w:val="-13"/>
          <w:sz w:val="20"/>
        </w:rPr>
        <w:t xml:space="preserve"> </w:t>
      </w:r>
      <w:r w:rsidRPr="00B3514C">
        <w:rPr>
          <w:sz w:val="20"/>
        </w:rPr>
        <w:t>approximately</w:t>
      </w:r>
      <w:r w:rsidRPr="00B3514C">
        <w:rPr>
          <w:spacing w:val="-13"/>
          <w:sz w:val="20"/>
        </w:rPr>
        <w:t xml:space="preserve"> </w:t>
      </w:r>
      <w:r w:rsidRPr="00B3514C">
        <w:rPr>
          <w:sz w:val="20"/>
        </w:rPr>
        <w:t>70</w:t>
      </w:r>
      <w:r w:rsidRPr="00B3514C">
        <w:rPr>
          <w:spacing w:val="-12"/>
          <w:sz w:val="20"/>
        </w:rPr>
        <w:t xml:space="preserve"> </w:t>
      </w:r>
      <w:r w:rsidRPr="00B3514C">
        <w:rPr>
          <w:sz w:val="20"/>
        </w:rPr>
        <w:t>degrees)</w:t>
      </w:r>
    </w:p>
    <w:p w14:paraId="33F05BA0" w14:textId="7314CFD0" w:rsidR="00487AF9" w:rsidRPr="00B3514C" w:rsidRDefault="00487AF9" w:rsidP="00CF0D54">
      <w:pPr>
        <w:pStyle w:val="ListParagraph"/>
        <w:numPr>
          <w:ilvl w:val="0"/>
          <w:numId w:val="2"/>
        </w:numPr>
        <w:tabs>
          <w:tab w:val="left" w:pos="486"/>
          <w:tab w:val="left" w:pos="487"/>
          <w:tab w:val="left" w:pos="1800"/>
        </w:tabs>
        <w:spacing w:before="89" w:line="259" w:lineRule="auto"/>
        <w:ind w:left="1800" w:right="1260"/>
        <w:jc w:val="both"/>
        <w:rPr>
          <w:sz w:val="20"/>
        </w:rPr>
      </w:pPr>
      <w:r w:rsidRPr="00B3514C">
        <w:rPr>
          <w:sz w:val="20"/>
        </w:rPr>
        <w:t>Be</w:t>
      </w:r>
      <w:r w:rsidRPr="00B3514C">
        <w:rPr>
          <w:spacing w:val="-6"/>
          <w:sz w:val="20"/>
        </w:rPr>
        <w:t xml:space="preserve"> </w:t>
      </w:r>
      <w:r w:rsidRPr="00B3514C">
        <w:rPr>
          <w:sz w:val="20"/>
        </w:rPr>
        <w:t>adequate</w:t>
      </w:r>
      <w:r w:rsidRPr="00B3514C">
        <w:rPr>
          <w:spacing w:val="-6"/>
          <w:sz w:val="20"/>
        </w:rPr>
        <w:t xml:space="preserve"> </w:t>
      </w:r>
      <w:r w:rsidRPr="00B3514C">
        <w:rPr>
          <w:sz w:val="20"/>
        </w:rPr>
        <w:t>in</w:t>
      </w:r>
      <w:r w:rsidRPr="00B3514C">
        <w:rPr>
          <w:spacing w:val="-6"/>
          <w:sz w:val="20"/>
        </w:rPr>
        <w:t xml:space="preserve"> </w:t>
      </w:r>
      <w:r w:rsidRPr="00B3514C">
        <w:rPr>
          <w:sz w:val="20"/>
        </w:rPr>
        <w:t>size</w:t>
      </w:r>
      <w:r w:rsidRPr="00B3514C">
        <w:rPr>
          <w:spacing w:val="-5"/>
          <w:sz w:val="20"/>
        </w:rPr>
        <w:t xml:space="preserve"> </w:t>
      </w:r>
      <w:r w:rsidRPr="00B3514C">
        <w:rPr>
          <w:sz w:val="20"/>
        </w:rPr>
        <w:t>with</w:t>
      </w:r>
      <w:r w:rsidRPr="00B3514C">
        <w:rPr>
          <w:spacing w:val="-6"/>
          <w:sz w:val="20"/>
        </w:rPr>
        <w:t xml:space="preserve"> </w:t>
      </w:r>
      <w:r w:rsidRPr="00B3514C">
        <w:rPr>
          <w:sz w:val="20"/>
        </w:rPr>
        <w:t>respect</w:t>
      </w:r>
      <w:r w:rsidRPr="00B3514C">
        <w:rPr>
          <w:spacing w:val="-6"/>
          <w:sz w:val="20"/>
        </w:rPr>
        <w:t xml:space="preserve"> </w:t>
      </w:r>
      <w:r w:rsidRPr="00B3514C">
        <w:rPr>
          <w:sz w:val="20"/>
        </w:rPr>
        <w:t>to</w:t>
      </w:r>
      <w:r w:rsidRPr="00B3514C">
        <w:rPr>
          <w:spacing w:val="-5"/>
          <w:sz w:val="20"/>
        </w:rPr>
        <w:t xml:space="preserve"> </w:t>
      </w:r>
      <w:r w:rsidRPr="00B3514C">
        <w:rPr>
          <w:sz w:val="20"/>
        </w:rPr>
        <w:t>the</w:t>
      </w:r>
      <w:r w:rsidRPr="00B3514C">
        <w:rPr>
          <w:spacing w:val="-6"/>
          <w:sz w:val="20"/>
        </w:rPr>
        <w:t xml:space="preserve"> </w:t>
      </w:r>
      <w:r w:rsidRPr="00B3514C">
        <w:rPr>
          <w:sz w:val="20"/>
        </w:rPr>
        <w:t>number</w:t>
      </w:r>
      <w:r w:rsidRPr="00B3514C">
        <w:rPr>
          <w:spacing w:val="-6"/>
          <w:sz w:val="20"/>
        </w:rPr>
        <w:t xml:space="preserve"> </w:t>
      </w:r>
      <w:r w:rsidRPr="00B3514C">
        <w:rPr>
          <w:sz w:val="20"/>
        </w:rPr>
        <w:t>of</w:t>
      </w:r>
      <w:r w:rsidRPr="00B3514C">
        <w:rPr>
          <w:spacing w:val="-6"/>
          <w:sz w:val="20"/>
        </w:rPr>
        <w:t xml:space="preserve"> </w:t>
      </w:r>
      <w:r w:rsidRPr="00B3514C">
        <w:rPr>
          <w:sz w:val="20"/>
        </w:rPr>
        <w:t>rooms</w:t>
      </w:r>
      <w:r w:rsidRPr="00B3514C">
        <w:rPr>
          <w:spacing w:val="-5"/>
          <w:sz w:val="20"/>
        </w:rPr>
        <w:t xml:space="preserve"> </w:t>
      </w:r>
      <w:r w:rsidRPr="00B3514C">
        <w:rPr>
          <w:sz w:val="20"/>
        </w:rPr>
        <w:t>and</w:t>
      </w:r>
      <w:r w:rsidRPr="00B3514C">
        <w:rPr>
          <w:spacing w:val="-6"/>
          <w:sz w:val="20"/>
        </w:rPr>
        <w:t xml:space="preserve"> </w:t>
      </w:r>
      <w:r w:rsidRPr="00B3514C">
        <w:rPr>
          <w:sz w:val="20"/>
        </w:rPr>
        <w:t>area</w:t>
      </w:r>
      <w:r w:rsidRPr="00B3514C">
        <w:rPr>
          <w:spacing w:val="-6"/>
          <w:sz w:val="20"/>
        </w:rPr>
        <w:t xml:space="preserve"> </w:t>
      </w:r>
      <w:r w:rsidRPr="00B3514C">
        <w:rPr>
          <w:sz w:val="20"/>
        </w:rPr>
        <w:t>o</w:t>
      </w:r>
      <w:r w:rsidR="004132A8">
        <w:rPr>
          <w:sz w:val="20"/>
        </w:rPr>
        <w:t xml:space="preserve">f </w:t>
      </w:r>
      <w:r w:rsidRPr="00B3514C">
        <w:rPr>
          <w:sz w:val="20"/>
        </w:rPr>
        <w:t>living</w:t>
      </w:r>
      <w:r w:rsidRPr="00B3514C">
        <w:rPr>
          <w:spacing w:val="-13"/>
          <w:sz w:val="20"/>
        </w:rPr>
        <w:t xml:space="preserve"> </w:t>
      </w:r>
      <w:r w:rsidRPr="00B3514C">
        <w:rPr>
          <w:sz w:val="20"/>
        </w:rPr>
        <w:t>space</w:t>
      </w:r>
      <w:r w:rsidRPr="00B3514C">
        <w:rPr>
          <w:spacing w:val="-13"/>
          <w:sz w:val="20"/>
        </w:rPr>
        <w:t xml:space="preserve"> </w:t>
      </w:r>
      <w:r w:rsidRPr="00B3514C">
        <w:rPr>
          <w:sz w:val="20"/>
        </w:rPr>
        <w:t>to</w:t>
      </w:r>
      <w:r w:rsidRPr="00B3514C">
        <w:rPr>
          <w:spacing w:val="-13"/>
          <w:sz w:val="20"/>
        </w:rPr>
        <w:t xml:space="preserve"> </w:t>
      </w:r>
      <w:r w:rsidRPr="00B3514C">
        <w:rPr>
          <w:sz w:val="20"/>
        </w:rPr>
        <w:t>accommodate</w:t>
      </w:r>
      <w:r w:rsidRPr="00B3514C">
        <w:rPr>
          <w:spacing w:val="-13"/>
          <w:sz w:val="20"/>
        </w:rPr>
        <w:t xml:space="preserve"> </w:t>
      </w:r>
      <w:r w:rsidRPr="00B3514C">
        <w:rPr>
          <w:sz w:val="20"/>
        </w:rPr>
        <w:t>the</w:t>
      </w:r>
      <w:r w:rsidRPr="00B3514C">
        <w:rPr>
          <w:spacing w:val="-13"/>
          <w:sz w:val="20"/>
        </w:rPr>
        <w:t xml:space="preserve"> </w:t>
      </w:r>
      <w:r w:rsidRPr="00B3514C">
        <w:rPr>
          <w:sz w:val="20"/>
        </w:rPr>
        <w:t>displaced</w:t>
      </w:r>
      <w:r w:rsidRPr="00B3514C">
        <w:rPr>
          <w:spacing w:val="-12"/>
          <w:sz w:val="20"/>
        </w:rPr>
        <w:t xml:space="preserve"> </w:t>
      </w:r>
      <w:r w:rsidRPr="00B3514C">
        <w:rPr>
          <w:sz w:val="20"/>
        </w:rPr>
        <w:t>person(s).</w:t>
      </w:r>
      <w:r w:rsidRPr="00B3514C">
        <w:rPr>
          <w:spacing w:val="-13"/>
          <w:sz w:val="20"/>
        </w:rPr>
        <w:t xml:space="preserve"> </w:t>
      </w:r>
      <w:r w:rsidRPr="00B3514C">
        <w:rPr>
          <w:sz w:val="20"/>
        </w:rPr>
        <w:t>The</w:t>
      </w:r>
      <w:r w:rsidRPr="00B3514C">
        <w:rPr>
          <w:spacing w:val="-13"/>
          <w:sz w:val="20"/>
        </w:rPr>
        <w:t xml:space="preserve"> </w:t>
      </w:r>
      <w:r w:rsidRPr="00B3514C">
        <w:rPr>
          <w:sz w:val="20"/>
        </w:rPr>
        <w:t>number</w:t>
      </w:r>
      <w:r w:rsidRPr="00B3514C">
        <w:rPr>
          <w:spacing w:val="-13"/>
          <w:sz w:val="20"/>
        </w:rPr>
        <w:t xml:space="preserve"> </w:t>
      </w:r>
      <w:r w:rsidRPr="00B3514C">
        <w:rPr>
          <w:sz w:val="20"/>
        </w:rPr>
        <w:t>of</w:t>
      </w:r>
      <w:r w:rsidRPr="00B3514C">
        <w:rPr>
          <w:spacing w:val="-59"/>
          <w:sz w:val="20"/>
        </w:rPr>
        <w:t xml:space="preserve"> </w:t>
      </w:r>
      <w:r w:rsidRPr="00B3514C">
        <w:rPr>
          <w:sz w:val="20"/>
        </w:rPr>
        <w:t>persons occupying each habitable room used for sleeping purposes</w:t>
      </w:r>
      <w:r w:rsidRPr="00B3514C">
        <w:rPr>
          <w:spacing w:val="1"/>
          <w:sz w:val="20"/>
        </w:rPr>
        <w:t xml:space="preserve"> </w:t>
      </w:r>
      <w:r w:rsidRPr="00B3514C">
        <w:rPr>
          <w:sz w:val="20"/>
        </w:rPr>
        <w:t>should</w:t>
      </w:r>
      <w:r w:rsidRPr="00B3514C">
        <w:rPr>
          <w:spacing w:val="-11"/>
          <w:sz w:val="20"/>
        </w:rPr>
        <w:t xml:space="preserve"> </w:t>
      </w:r>
      <w:r w:rsidRPr="00B3514C">
        <w:rPr>
          <w:sz w:val="20"/>
        </w:rPr>
        <w:t>not</w:t>
      </w:r>
      <w:r w:rsidRPr="00B3514C">
        <w:rPr>
          <w:spacing w:val="-10"/>
          <w:sz w:val="20"/>
        </w:rPr>
        <w:t xml:space="preserve"> </w:t>
      </w:r>
      <w:r w:rsidRPr="00B3514C">
        <w:rPr>
          <w:sz w:val="20"/>
        </w:rPr>
        <w:t>exceed</w:t>
      </w:r>
      <w:r w:rsidRPr="00B3514C">
        <w:rPr>
          <w:spacing w:val="-10"/>
          <w:sz w:val="20"/>
        </w:rPr>
        <w:t xml:space="preserve"> </w:t>
      </w:r>
      <w:r w:rsidRPr="00B3514C">
        <w:rPr>
          <w:sz w:val="20"/>
        </w:rPr>
        <w:t>that</w:t>
      </w:r>
      <w:r w:rsidRPr="00B3514C">
        <w:rPr>
          <w:spacing w:val="-10"/>
          <w:sz w:val="20"/>
        </w:rPr>
        <w:t xml:space="preserve"> </w:t>
      </w:r>
      <w:r w:rsidRPr="00B3514C">
        <w:rPr>
          <w:sz w:val="20"/>
        </w:rPr>
        <w:t>permitted</w:t>
      </w:r>
      <w:r w:rsidRPr="00B3514C">
        <w:rPr>
          <w:spacing w:val="-11"/>
          <w:sz w:val="20"/>
        </w:rPr>
        <w:t xml:space="preserve"> </w:t>
      </w:r>
      <w:r w:rsidRPr="00B3514C">
        <w:rPr>
          <w:sz w:val="20"/>
        </w:rPr>
        <w:t>by</w:t>
      </w:r>
      <w:r w:rsidRPr="00B3514C">
        <w:rPr>
          <w:spacing w:val="-10"/>
          <w:sz w:val="20"/>
        </w:rPr>
        <w:t xml:space="preserve"> </w:t>
      </w:r>
      <w:r w:rsidRPr="00B3514C">
        <w:rPr>
          <w:sz w:val="20"/>
        </w:rPr>
        <w:t>local</w:t>
      </w:r>
      <w:r w:rsidRPr="00B3514C">
        <w:rPr>
          <w:spacing w:val="-10"/>
          <w:sz w:val="20"/>
        </w:rPr>
        <w:t xml:space="preserve"> </w:t>
      </w:r>
      <w:r w:rsidRPr="00B3514C">
        <w:rPr>
          <w:sz w:val="20"/>
        </w:rPr>
        <w:t>housing</w:t>
      </w:r>
      <w:r w:rsidRPr="00B3514C">
        <w:rPr>
          <w:spacing w:val="-10"/>
          <w:sz w:val="20"/>
        </w:rPr>
        <w:t xml:space="preserve"> </w:t>
      </w:r>
      <w:r w:rsidRPr="00B3514C">
        <w:rPr>
          <w:sz w:val="20"/>
        </w:rPr>
        <w:t>codes.</w:t>
      </w:r>
    </w:p>
    <w:p w14:paraId="26F7EB0F" w14:textId="2F159AED" w:rsidR="00487AF9" w:rsidRPr="00B3514C" w:rsidRDefault="00487AF9" w:rsidP="00CF0D54">
      <w:pPr>
        <w:pStyle w:val="ListParagraph"/>
        <w:numPr>
          <w:ilvl w:val="0"/>
          <w:numId w:val="2"/>
        </w:numPr>
        <w:tabs>
          <w:tab w:val="left" w:pos="486"/>
          <w:tab w:val="left" w:pos="487"/>
          <w:tab w:val="left" w:pos="1800"/>
        </w:tabs>
        <w:spacing w:before="87" w:line="259" w:lineRule="auto"/>
        <w:ind w:left="1800" w:right="1260"/>
        <w:jc w:val="both"/>
        <w:rPr>
          <w:sz w:val="20"/>
        </w:rPr>
      </w:pPr>
      <w:r w:rsidRPr="00B3514C">
        <w:rPr>
          <w:sz w:val="20"/>
        </w:rPr>
        <w:t>Contain</w:t>
      </w:r>
      <w:r w:rsidRPr="00B3514C">
        <w:rPr>
          <w:spacing w:val="-6"/>
          <w:sz w:val="20"/>
        </w:rPr>
        <w:t xml:space="preserve"> </w:t>
      </w:r>
      <w:r w:rsidRPr="00B3514C">
        <w:rPr>
          <w:sz w:val="20"/>
        </w:rPr>
        <w:t>a</w:t>
      </w:r>
      <w:r w:rsidRPr="00B3514C">
        <w:rPr>
          <w:spacing w:val="-6"/>
          <w:sz w:val="20"/>
        </w:rPr>
        <w:t xml:space="preserve"> </w:t>
      </w:r>
      <w:r w:rsidRPr="00B3514C">
        <w:rPr>
          <w:sz w:val="20"/>
        </w:rPr>
        <w:t>well-lit</w:t>
      </w:r>
      <w:r w:rsidRPr="00B3514C">
        <w:rPr>
          <w:spacing w:val="-6"/>
          <w:sz w:val="20"/>
        </w:rPr>
        <w:t xml:space="preserve"> </w:t>
      </w:r>
      <w:r w:rsidRPr="00B3514C">
        <w:rPr>
          <w:sz w:val="20"/>
        </w:rPr>
        <w:t>ventilated</w:t>
      </w:r>
      <w:r w:rsidRPr="00B3514C">
        <w:rPr>
          <w:spacing w:val="-6"/>
          <w:sz w:val="20"/>
        </w:rPr>
        <w:t xml:space="preserve"> </w:t>
      </w:r>
      <w:r w:rsidRPr="00B3514C">
        <w:rPr>
          <w:sz w:val="20"/>
        </w:rPr>
        <w:t>bathroom,</w:t>
      </w:r>
      <w:r w:rsidRPr="00B3514C">
        <w:rPr>
          <w:spacing w:val="-5"/>
          <w:sz w:val="20"/>
        </w:rPr>
        <w:t xml:space="preserve"> </w:t>
      </w:r>
      <w:r w:rsidRPr="00B3514C">
        <w:rPr>
          <w:sz w:val="20"/>
        </w:rPr>
        <w:t>providing</w:t>
      </w:r>
      <w:r w:rsidRPr="00B3514C">
        <w:rPr>
          <w:spacing w:val="-6"/>
          <w:sz w:val="20"/>
        </w:rPr>
        <w:t xml:space="preserve"> </w:t>
      </w:r>
      <w:r w:rsidRPr="00B3514C">
        <w:rPr>
          <w:sz w:val="20"/>
        </w:rPr>
        <w:t>privacy</w:t>
      </w:r>
      <w:r w:rsidRPr="00B3514C">
        <w:rPr>
          <w:spacing w:val="-6"/>
          <w:sz w:val="20"/>
        </w:rPr>
        <w:t xml:space="preserve"> </w:t>
      </w:r>
      <w:r w:rsidRPr="00B3514C">
        <w:rPr>
          <w:sz w:val="20"/>
        </w:rPr>
        <w:t>to</w:t>
      </w:r>
      <w:r w:rsidRPr="00B3514C">
        <w:rPr>
          <w:spacing w:val="-6"/>
          <w:sz w:val="20"/>
        </w:rPr>
        <w:t xml:space="preserve"> </w:t>
      </w:r>
      <w:r w:rsidRPr="00B3514C">
        <w:rPr>
          <w:sz w:val="20"/>
        </w:rPr>
        <w:t>the</w:t>
      </w:r>
      <w:r w:rsidRPr="00B3514C">
        <w:rPr>
          <w:spacing w:val="-5"/>
          <w:sz w:val="20"/>
        </w:rPr>
        <w:t xml:space="preserve"> </w:t>
      </w:r>
      <w:r w:rsidRPr="00B3514C">
        <w:rPr>
          <w:sz w:val="20"/>
        </w:rPr>
        <w:t>user,</w:t>
      </w:r>
      <w:r w:rsidRPr="00B3514C">
        <w:rPr>
          <w:spacing w:val="-6"/>
          <w:sz w:val="20"/>
        </w:rPr>
        <w:t xml:space="preserve"> </w:t>
      </w:r>
      <w:r w:rsidRPr="00B3514C">
        <w:rPr>
          <w:sz w:val="20"/>
        </w:rPr>
        <w:t>and</w:t>
      </w:r>
      <w:r w:rsidRPr="00B3514C">
        <w:rPr>
          <w:spacing w:val="-60"/>
          <w:sz w:val="20"/>
        </w:rPr>
        <w:t xml:space="preserve"> </w:t>
      </w:r>
      <w:r w:rsidRPr="00B3514C">
        <w:rPr>
          <w:sz w:val="20"/>
        </w:rPr>
        <w:t>equipped with a sink, bathtub or shower, and toilet. Everything must b</w:t>
      </w:r>
      <w:r w:rsidR="004132A8">
        <w:rPr>
          <w:sz w:val="20"/>
        </w:rPr>
        <w:t xml:space="preserve">e </w:t>
      </w:r>
      <w:r w:rsidRPr="00B3514C">
        <w:rPr>
          <w:sz w:val="20"/>
        </w:rPr>
        <w:t xml:space="preserve">in good working order and properly connected to appropriate water </w:t>
      </w:r>
      <w:r w:rsidR="00E94FA3">
        <w:rPr>
          <w:sz w:val="20"/>
        </w:rPr>
        <w:t xml:space="preserve">and </w:t>
      </w:r>
      <w:r w:rsidRPr="00B3514C">
        <w:rPr>
          <w:spacing w:val="-60"/>
          <w:sz w:val="20"/>
        </w:rPr>
        <w:t xml:space="preserve"> </w:t>
      </w:r>
      <w:r w:rsidRPr="00B3514C">
        <w:rPr>
          <w:sz w:val="20"/>
        </w:rPr>
        <w:t>sewage</w:t>
      </w:r>
      <w:r w:rsidRPr="00B3514C">
        <w:rPr>
          <w:spacing w:val="-13"/>
          <w:sz w:val="20"/>
        </w:rPr>
        <w:t xml:space="preserve"> </w:t>
      </w:r>
      <w:r w:rsidRPr="00B3514C">
        <w:rPr>
          <w:sz w:val="20"/>
        </w:rPr>
        <w:t>systems.</w:t>
      </w:r>
    </w:p>
    <w:p w14:paraId="10016170" w14:textId="7F90BC1A" w:rsidR="00487AF9" w:rsidRPr="00B3514C" w:rsidRDefault="00487AF9" w:rsidP="00CF0D54">
      <w:pPr>
        <w:pStyle w:val="ListParagraph"/>
        <w:numPr>
          <w:ilvl w:val="0"/>
          <w:numId w:val="2"/>
        </w:numPr>
        <w:tabs>
          <w:tab w:val="left" w:pos="486"/>
          <w:tab w:val="left" w:pos="487"/>
          <w:tab w:val="left" w:pos="1800"/>
        </w:tabs>
        <w:spacing w:before="87" w:line="259" w:lineRule="auto"/>
        <w:ind w:left="1800" w:right="1260"/>
        <w:jc w:val="both"/>
        <w:rPr>
          <w:sz w:val="20"/>
        </w:rPr>
      </w:pPr>
      <w:r w:rsidRPr="00B3514C">
        <w:rPr>
          <w:sz w:val="20"/>
        </w:rPr>
        <w:t>Contain a kitchen area with a fully usable</w:t>
      </w:r>
      <w:r w:rsidRPr="00B3514C">
        <w:rPr>
          <w:spacing w:val="1"/>
          <w:sz w:val="20"/>
        </w:rPr>
        <w:t xml:space="preserve"> </w:t>
      </w:r>
      <w:r w:rsidRPr="00B3514C">
        <w:rPr>
          <w:sz w:val="20"/>
        </w:rPr>
        <w:t>sink</w:t>
      </w:r>
      <w:r w:rsidRPr="00B3514C">
        <w:rPr>
          <w:spacing w:val="-7"/>
          <w:sz w:val="20"/>
        </w:rPr>
        <w:t xml:space="preserve"> </w:t>
      </w:r>
      <w:r w:rsidRPr="00B3514C">
        <w:rPr>
          <w:sz w:val="20"/>
        </w:rPr>
        <w:t>that</w:t>
      </w:r>
      <w:r w:rsidRPr="00B3514C">
        <w:rPr>
          <w:spacing w:val="-6"/>
          <w:sz w:val="20"/>
        </w:rPr>
        <w:t xml:space="preserve"> </w:t>
      </w:r>
      <w:r w:rsidRPr="00B3514C">
        <w:rPr>
          <w:sz w:val="20"/>
        </w:rPr>
        <w:t>is</w:t>
      </w:r>
      <w:r w:rsidRPr="00B3514C">
        <w:rPr>
          <w:spacing w:val="-6"/>
          <w:sz w:val="20"/>
        </w:rPr>
        <w:t xml:space="preserve"> </w:t>
      </w:r>
      <w:r w:rsidRPr="00B3514C">
        <w:rPr>
          <w:sz w:val="20"/>
        </w:rPr>
        <w:t>properly</w:t>
      </w:r>
      <w:r w:rsidRPr="00B3514C">
        <w:rPr>
          <w:spacing w:val="-6"/>
          <w:sz w:val="20"/>
        </w:rPr>
        <w:t xml:space="preserve"> </w:t>
      </w:r>
      <w:r w:rsidRPr="00B3514C">
        <w:rPr>
          <w:sz w:val="20"/>
        </w:rPr>
        <w:t>connected</w:t>
      </w:r>
      <w:r w:rsidRPr="00B3514C">
        <w:rPr>
          <w:spacing w:val="-6"/>
          <w:sz w:val="20"/>
        </w:rPr>
        <w:t xml:space="preserve"> </w:t>
      </w:r>
      <w:r w:rsidRPr="00B3514C">
        <w:rPr>
          <w:sz w:val="20"/>
        </w:rPr>
        <w:t>to</w:t>
      </w:r>
      <w:r w:rsidRPr="00B3514C">
        <w:rPr>
          <w:spacing w:val="-7"/>
          <w:sz w:val="20"/>
        </w:rPr>
        <w:t xml:space="preserve"> </w:t>
      </w:r>
      <w:r w:rsidRPr="00B3514C">
        <w:rPr>
          <w:sz w:val="20"/>
        </w:rPr>
        <w:t>potable</w:t>
      </w:r>
      <w:r w:rsidRPr="00B3514C">
        <w:rPr>
          <w:spacing w:val="-6"/>
          <w:sz w:val="20"/>
        </w:rPr>
        <w:t xml:space="preserve"> </w:t>
      </w:r>
      <w:r w:rsidRPr="00B3514C">
        <w:rPr>
          <w:sz w:val="20"/>
        </w:rPr>
        <w:t>hot</w:t>
      </w:r>
      <w:r w:rsidRPr="00B3514C">
        <w:rPr>
          <w:spacing w:val="-6"/>
          <w:sz w:val="20"/>
        </w:rPr>
        <w:t xml:space="preserve"> </w:t>
      </w:r>
      <w:r w:rsidRPr="00B3514C">
        <w:rPr>
          <w:sz w:val="20"/>
        </w:rPr>
        <w:t>and</w:t>
      </w:r>
      <w:r w:rsidRPr="00B3514C">
        <w:rPr>
          <w:spacing w:val="-6"/>
          <w:sz w:val="20"/>
        </w:rPr>
        <w:t xml:space="preserve"> </w:t>
      </w:r>
      <w:r w:rsidRPr="00B3514C">
        <w:rPr>
          <w:sz w:val="20"/>
        </w:rPr>
        <w:t>cold</w:t>
      </w:r>
      <w:r w:rsidRPr="00B3514C">
        <w:rPr>
          <w:spacing w:val="-6"/>
          <w:sz w:val="20"/>
        </w:rPr>
        <w:t xml:space="preserve"> </w:t>
      </w:r>
      <w:r w:rsidRPr="00B3514C">
        <w:rPr>
          <w:sz w:val="20"/>
        </w:rPr>
        <w:t>water</w:t>
      </w:r>
      <w:r w:rsidR="000C3FC3">
        <w:rPr>
          <w:sz w:val="20"/>
        </w:rPr>
        <w:t>,</w:t>
      </w:r>
      <w:r w:rsidRPr="00B3514C">
        <w:rPr>
          <w:spacing w:val="-6"/>
          <w:sz w:val="20"/>
        </w:rPr>
        <w:t xml:space="preserve"> </w:t>
      </w:r>
      <w:r w:rsidRPr="00B3514C">
        <w:rPr>
          <w:sz w:val="20"/>
        </w:rPr>
        <w:t>and</w:t>
      </w:r>
      <w:r w:rsidRPr="00B3514C">
        <w:rPr>
          <w:spacing w:val="-7"/>
          <w:sz w:val="20"/>
        </w:rPr>
        <w:t xml:space="preserve"> </w:t>
      </w:r>
      <w:r>
        <w:rPr>
          <w:sz w:val="20"/>
        </w:rPr>
        <w:t xml:space="preserve">a </w:t>
      </w:r>
      <w:r w:rsidRPr="00B3514C">
        <w:rPr>
          <w:sz w:val="20"/>
        </w:rPr>
        <w:t>sewage system. Must have adequate space and utility connections fo</w:t>
      </w:r>
      <w:r w:rsidR="00513E8E">
        <w:rPr>
          <w:sz w:val="20"/>
        </w:rPr>
        <w:t xml:space="preserve">r </w:t>
      </w:r>
      <w:r w:rsidRPr="00B3514C">
        <w:rPr>
          <w:sz w:val="20"/>
        </w:rPr>
        <w:t>stove</w:t>
      </w:r>
      <w:r w:rsidRPr="00B3514C">
        <w:rPr>
          <w:spacing w:val="-13"/>
          <w:sz w:val="20"/>
        </w:rPr>
        <w:t xml:space="preserve"> </w:t>
      </w:r>
      <w:r w:rsidRPr="00B3514C">
        <w:rPr>
          <w:sz w:val="20"/>
        </w:rPr>
        <w:t>and</w:t>
      </w:r>
      <w:r w:rsidRPr="00B3514C">
        <w:rPr>
          <w:spacing w:val="-12"/>
          <w:sz w:val="20"/>
        </w:rPr>
        <w:t xml:space="preserve"> </w:t>
      </w:r>
      <w:r w:rsidRPr="00B3514C">
        <w:rPr>
          <w:sz w:val="20"/>
        </w:rPr>
        <w:t>refrigerator.</w:t>
      </w:r>
    </w:p>
    <w:p w14:paraId="2003C800" w14:textId="77777777" w:rsidR="00487AF9" w:rsidRPr="00B3514C" w:rsidRDefault="00487AF9" w:rsidP="00CF0D54">
      <w:pPr>
        <w:pStyle w:val="ListParagraph"/>
        <w:numPr>
          <w:ilvl w:val="0"/>
          <w:numId w:val="2"/>
        </w:numPr>
        <w:tabs>
          <w:tab w:val="left" w:pos="486"/>
          <w:tab w:val="left" w:pos="487"/>
          <w:tab w:val="left" w:pos="1800"/>
        </w:tabs>
        <w:spacing w:before="87"/>
        <w:ind w:left="1800" w:right="1260"/>
        <w:jc w:val="both"/>
        <w:rPr>
          <w:sz w:val="20"/>
        </w:rPr>
      </w:pPr>
      <w:r w:rsidRPr="00B3514C">
        <w:rPr>
          <w:sz w:val="20"/>
        </w:rPr>
        <w:t>Contain</w:t>
      </w:r>
      <w:r w:rsidRPr="00B3514C">
        <w:rPr>
          <w:spacing w:val="-7"/>
          <w:sz w:val="20"/>
        </w:rPr>
        <w:t xml:space="preserve"> </w:t>
      </w:r>
      <w:r w:rsidRPr="00B3514C">
        <w:rPr>
          <w:sz w:val="20"/>
        </w:rPr>
        <w:t>unobstructed</w:t>
      </w:r>
      <w:r w:rsidRPr="00B3514C">
        <w:rPr>
          <w:spacing w:val="-6"/>
          <w:sz w:val="20"/>
        </w:rPr>
        <w:t xml:space="preserve"> </w:t>
      </w:r>
      <w:r w:rsidRPr="00B3514C">
        <w:rPr>
          <w:sz w:val="20"/>
        </w:rPr>
        <w:t>egress</w:t>
      </w:r>
      <w:r w:rsidRPr="00B3514C">
        <w:rPr>
          <w:spacing w:val="-6"/>
          <w:sz w:val="20"/>
        </w:rPr>
        <w:t xml:space="preserve"> </w:t>
      </w:r>
      <w:r w:rsidRPr="00B3514C">
        <w:rPr>
          <w:sz w:val="20"/>
        </w:rPr>
        <w:t>to</w:t>
      </w:r>
      <w:r w:rsidRPr="00B3514C">
        <w:rPr>
          <w:spacing w:val="-6"/>
          <w:sz w:val="20"/>
        </w:rPr>
        <w:t xml:space="preserve"> </w:t>
      </w:r>
      <w:proofErr w:type="spellStart"/>
      <w:r w:rsidRPr="00B3514C">
        <w:rPr>
          <w:sz w:val="20"/>
        </w:rPr>
        <w:t>safe</w:t>
      </w:r>
      <w:proofErr w:type="spellEnd"/>
      <w:r w:rsidRPr="00B3514C">
        <w:rPr>
          <w:spacing w:val="-7"/>
          <w:sz w:val="20"/>
        </w:rPr>
        <w:t xml:space="preserve"> </w:t>
      </w:r>
      <w:r w:rsidRPr="00B3514C">
        <w:rPr>
          <w:sz w:val="20"/>
        </w:rPr>
        <w:t>open</w:t>
      </w:r>
      <w:r w:rsidRPr="00B3514C">
        <w:rPr>
          <w:spacing w:val="-6"/>
          <w:sz w:val="20"/>
        </w:rPr>
        <w:t xml:space="preserve"> </w:t>
      </w:r>
      <w:r w:rsidRPr="00B3514C">
        <w:rPr>
          <w:sz w:val="20"/>
        </w:rPr>
        <w:t>space</w:t>
      </w:r>
      <w:r w:rsidRPr="00B3514C">
        <w:rPr>
          <w:spacing w:val="-6"/>
          <w:sz w:val="20"/>
        </w:rPr>
        <w:t xml:space="preserve"> </w:t>
      </w:r>
      <w:r w:rsidRPr="00B3514C">
        <w:rPr>
          <w:sz w:val="20"/>
        </w:rPr>
        <w:t>at</w:t>
      </w:r>
      <w:r w:rsidRPr="00B3514C">
        <w:rPr>
          <w:spacing w:val="-6"/>
          <w:sz w:val="20"/>
        </w:rPr>
        <w:t xml:space="preserve"> </w:t>
      </w:r>
      <w:r w:rsidRPr="00B3514C">
        <w:rPr>
          <w:sz w:val="20"/>
        </w:rPr>
        <w:t>ground</w:t>
      </w:r>
      <w:r w:rsidRPr="00B3514C">
        <w:rPr>
          <w:spacing w:val="-6"/>
          <w:sz w:val="20"/>
        </w:rPr>
        <w:t xml:space="preserve"> </w:t>
      </w:r>
      <w:r w:rsidRPr="00B3514C">
        <w:rPr>
          <w:sz w:val="20"/>
        </w:rPr>
        <w:t>level.</w:t>
      </w:r>
    </w:p>
    <w:p w14:paraId="4C1C7853" w14:textId="66A6A546" w:rsidR="00487AF9" w:rsidRPr="00B3514C" w:rsidRDefault="00487AF9" w:rsidP="00CF0D54">
      <w:pPr>
        <w:pStyle w:val="ListParagraph"/>
        <w:numPr>
          <w:ilvl w:val="0"/>
          <w:numId w:val="2"/>
        </w:numPr>
        <w:tabs>
          <w:tab w:val="left" w:pos="486"/>
          <w:tab w:val="left" w:pos="487"/>
          <w:tab w:val="left" w:pos="1800"/>
        </w:tabs>
        <w:spacing w:line="259" w:lineRule="auto"/>
        <w:ind w:left="1800" w:right="1260"/>
        <w:jc w:val="both"/>
        <w:rPr>
          <w:sz w:val="20"/>
        </w:rPr>
      </w:pPr>
      <w:r w:rsidRPr="00B3514C">
        <w:rPr>
          <w:sz w:val="20"/>
        </w:rPr>
        <w:t>For</w:t>
      </w:r>
      <w:r w:rsidRPr="00B3514C">
        <w:rPr>
          <w:spacing w:val="-5"/>
          <w:sz w:val="20"/>
        </w:rPr>
        <w:t xml:space="preserve"> </w:t>
      </w:r>
      <w:r w:rsidRPr="00B3514C">
        <w:rPr>
          <w:sz w:val="20"/>
        </w:rPr>
        <w:t>displaced</w:t>
      </w:r>
      <w:r w:rsidRPr="00B3514C">
        <w:rPr>
          <w:spacing w:val="-4"/>
          <w:sz w:val="20"/>
        </w:rPr>
        <w:t xml:space="preserve"> </w:t>
      </w:r>
      <w:r w:rsidRPr="00B3514C">
        <w:rPr>
          <w:sz w:val="20"/>
        </w:rPr>
        <w:t>persons</w:t>
      </w:r>
      <w:r w:rsidRPr="00B3514C">
        <w:rPr>
          <w:spacing w:val="-4"/>
          <w:sz w:val="20"/>
        </w:rPr>
        <w:t xml:space="preserve"> </w:t>
      </w:r>
      <w:r w:rsidRPr="00B3514C">
        <w:rPr>
          <w:sz w:val="20"/>
        </w:rPr>
        <w:t>with</w:t>
      </w:r>
      <w:r w:rsidRPr="00B3514C">
        <w:rPr>
          <w:spacing w:val="-4"/>
          <w:sz w:val="20"/>
        </w:rPr>
        <w:t xml:space="preserve"> </w:t>
      </w:r>
      <w:r w:rsidRPr="00B3514C">
        <w:rPr>
          <w:sz w:val="20"/>
        </w:rPr>
        <w:t>a</w:t>
      </w:r>
      <w:r w:rsidRPr="00B3514C">
        <w:rPr>
          <w:spacing w:val="-4"/>
          <w:sz w:val="20"/>
        </w:rPr>
        <w:t xml:space="preserve"> </w:t>
      </w:r>
      <w:r w:rsidRPr="00B3514C">
        <w:rPr>
          <w:sz w:val="20"/>
        </w:rPr>
        <w:t>disability:</w:t>
      </w:r>
      <w:r w:rsidRPr="00B3514C">
        <w:rPr>
          <w:spacing w:val="-4"/>
          <w:sz w:val="20"/>
        </w:rPr>
        <w:t xml:space="preserve"> </w:t>
      </w:r>
      <w:r w:rsidRPr="00B3514C">
        <w:rPr>
          <w:sz w:val="20"/>
        </w:rPr>
        <w:t>Be</w:t>
      </w:r>
      <w:r w:rsidRPr="00B3514C">
        <w:rPr>
          <w:spacing w:val="-4"/>
          <w:sz w:val="20"/>
        </w:rPr>
        <w:t xml:space="preserve"> </w:t>
      </w:r>
      <w:r w:rsidRPr="00B3514C">
        <w:rPr>
          <w:sz w:val="20"/>
        </w:rPr>
        <w:t>free</w:t>
      </w:r>
      <w:r w:rsidRPr="00B3514C">
        <w:rPr>
          <w:spacing w:val="-4"/>
          <w:sz w:val="20"/>
        </w:rPr>
        <w:t xml:space="preserve"> </w:t>
      </w:r>
      <w:r w:rsidRPr="00B3514C">
        <w:rPr>
          <w:sz w:val="20"/>
        </w:rPr>
        <w:t>of</w:t>
      </w:r>
      <w:r w:rsidRPr="00B3514C">
        <w:rPr>
          <w:spacing w:val="-4"/>
          <w:sz w:val="20"/>
        </w:rPr>
        <w:t xml:space="preserve"> </w:t>
      </w:r>
      <w:r w:rsidRPr="00B3514C">
        <w:rPr>
          <w:sz w:val="20"/>
        </w:rPr>
        <w:t>any</w:t>
      </w:r>
      <w:r w:rsidRPr="00B3514C">
        <w:rPr>
          <w:spacing w:val="-4"/>
          <w:sz w:val="20"/>
        </w:rPr>
        <w:t xml:space="preserve"> </w:t>
      </w:r>
      <w:r w:rsidRPr="00B3514C">
        <w:rPr>
          <w:sz w:val="20"/>
        </w:rPr>
        <w:t>barriers</w:t>
      </w:r>
      <w:r w:rsidRPr="00B3514C">
        <w:rPr>
          <w:spacing w:val="-5"/>
          <w:sz w:val="20"/>
        </w:rPr>
        <w:t xml:space="preserve"> </w:t>
      </w:r>
      <w:r w:rsidR="00542BB8">
        <w:rPr>
          <w:sz w:val="20"/>
        </w:rPr>
        <w:t xml:space="preserve">that </w:t>
      </w:r>
      <w:r w:rsidRPr="00B3514C">
        <w:rPr>
          <w:sz w:val="20"/>
        </w:rPr>
        <w:t>would</w:t>
      </w:r>
      <w:r w:rsidRPr="00B3514C">
        <w:rPr>
          <w:spacing w:val="-12"/>
          <w:sz w:val="20"/>
        </w:rPr>
        <w:t xml:space="preserve"> </w:t>
      </w:r>
      <w:r w:rsidRPr="00B3514C">
        <w:rPr>
          <w:sz w:val="20"/>
        </w:rPr>
        <w:t>preclude</w:t>
      </w:r>
      <w:r w:rsidRPr="00B3514C">
        <w:rPr>
          <w:spacing w:val="-11"/>
          <w:sz w:val="20"/>
        </w:rPr>
        <w:t xml:space="preserve"> </w:t>
      </w:r>
      <w:r w:rsidRPr="00B3514C">
        <w:rPr>
          <w:sz w:val="20"/>
        </w:rPr>
        <w:t>reasonable</w:t>
      </w:r>
      <w:r w:rsidRPr="00B3514C">
        <w:rPr>
          <w:spacing w:val="-12"/>
          <w:sz w:val="20"/>
        </w:rPr>
        <w:t xml:space="preserve"> </w:t>
      </w:r>
      <w:r w:rsidRPr="00B3514C">
        <w:rPr>
          <w:sz w:val="20"/>
        </w:rPr>
        <w:t>ingress,</w:t>
      </w:r>
      <w:r w:rsidRPr="00B3514C">
        <w:rPr>
          <w:spacing w:val="-11"/>
          <w:sz w:val="20"/>
        </w:rPr>
        <w:t xml:space="preserve"> </w:t>
      </w:r>
      <w:r w:rsidRPr="00B3514C">
        <w:rPr>
          <w:sz w:val="20"/>
        </w:rPr>
        <w:t>egress,</w:t>
      </w:r>
      <w:r w:rsidRPr="00B3514C">
        <w:rPr>
          <w:spacing w:val="-11"/>
          <w:sz w:val="20"/>
        </w:rPr>
        <w:t xml:space="preserve"> </w:t>
      </w:r>
      <w:r w:rsidRPr="00B3514C">
        <w:rPr>
          <w:sz w:val="20"/>
        </w:rPr>
        <w:t>or</w:t>
      </w:r>
      <w:r w:rsidRPr="00B3514C">
        <w:rPr>
          <w:spacing w:val="-12"/>
          <w:sz w:val="20"/>
        </w:rPr>
        <w:t xml:space="preserve"> </w:t>
      </w:r>
      <w:r w:rsidRPr="00B3514C">
        <w:rPr>
          <w:sz w:val="20"/>
        </w:rPr>
        <w:t>use</w:t>
      </w:r>
      <w:r w:rsidRPr="00B3514C">
        <w:rPr>
          <w:spacing w:val="-11"/>
          <w:sz w:val="20"/>
        </w:rPr>
        <w:t xml:space="preserve"> </w:t>
      </w:r>
      <w:r w:rsidRPr="00B3514C">
        <w:rPr>
          <w:sz w:val="20"/>
        </w:rPr>
        <w:t>of</w:t>
      </w:r>
      <w:r w:rsidRPr="00B3514C">
        <w:rPr>
          <w:spacing w:val="-11"/>
          <w:sz w:val="20"/>
        </w:rPr>
        <w:t xml:space="preserve"> </w:t>
      </w:r>
      <w:r w:rsidRPr="00B3514C">
        <w:rPr>
          <w:sz w:val="20"/>
        </w:rPr>
        <w:t>the</w:t>
      </w:r>
      <w:r w:rsidRPr="00B3514C">
        <w:rPr>
          <w:spacing w:val="-12"/>
          <w:sz w:val="20"/>
        </w:rPr>
        <w:t xml:space="preserve"> </w:t>
      </w:r>
      <w:r w:rsidRPr="00B3514C">
        <w:rPr>
          <w:sz w:val="20"/>
        </w:rPr>
        <w:t>dwelling.</w:t>
      </w:r>
    </w:p>
    <w:p w14:paraId="7B40D733" w14:textId="077BF35D" w:rsidR="00487AF9" w:rsidRPr="00B3514C" w:rsidRDefault="00487AF9" w:rsidP="00FF05EA">
      <w:pPr>
        <w:pStyle w:val="BodyText"/>
        <w:tabs>
          <w:tab w:val="left" w:pos="1800"/>
        </w:tabs>
        <w:spacing w:before="89" w:line="259" w:lineRule="auto"/>
        <w:ind w:left="720" w:right="1450"/>
        <w:jc w:val="both"/>
      </w:pPr>
      <w:r w:rsidRPr="00B3514C">
        <w:t>The DSS</w:t>
      </w:r>
      <w:r w:rsidRPr="00B3514C">
        <w:rPr>
          <w:spacing w:val="1"/>
        </w:rPr>
        <w:t xml:space="preserve"> </w:t>
      </w:r>
      <w:r w:rsidRPr="00B3514C">
        <w:t>inspection</w:t>
      </w:r>
      <w:r w:rsidRPr="00B3514C">
        <w:rPr>
          <w:spacing w:val="1"/>
        </w:rPr>
        <w:t xml:space="preserve"> </w:t>
      </w:r>
      <w:r w:rsidRPr="00B3514C">
        <w:t>should</w:t>
      </w:r>
      <w:r w:rsidRPr="00B3514C">
        <w:rPr>
          <w:spacing w:val="1"/>
        </w:rPr>
        <w:t xml:space="preserve"> </w:t>
      </w:r>
      <w:r w:rsidRPr="00B3514C">
        <w:t>be</w:t>
      </w:r>
      <w:r w:rsidRPr="00B3514C">
        <w:rPr>
          <w:spacing w:val="1"/>
        </w:rPr>
        <w:t xml:space="preserve"> </w:t>
      </w:r>
      <w:r w:rsidRPr="00B3514C">
        <w:t>completed</w:t>
      </w:r>
      <w:r w:rsidRPr="00B3514C">
        <w:rPr>
          <w:spacing w:val="1"/>
        </w:rPr>
        <w:t xml:space="preserve"> </w:t>
      </w:r>
      <w:r w:rsidRPr="00B3514C">
        <w:t>by</w:t>
      </w:r>
      <w:r w:rsidRPr="00B3514C">
        <w:rPr>
          <w:spacing w:val="1"/>
        </w:rPr>
        <w:t xml:space="preserve"> </w:t>
      </w:r>
      <w:r w:rsidRPr="00B3514C">
        <w:t>your</w:t>
      </w:r>
      <w:r w:rsidRPr="00B3514C">
        <w:rPr>
          <w:spacing w:val="1"/>
        </w:rPr>
        <w:t xml:space="preserve"> </w:t>
      </w:r>
      <w:r w:rsidRPr="00B3514C">
        <w:t>relocation</w:t>
      </w:r>
      <w:r w:rsidRPr="00B3514C">
        <w:rPr>
          <w:spacing w:val="1"/>
        </w:rPr>
        <w:t xml:space="preserve"> </w:t>
      </w:r>
      <w:r w:rsidRPr="00B3514C">
        <w:t>specialist</w:t>
      </w:r>
      <w:r w:rsidRPr="00B3514C">
        <w:rPr>
          <w:spacing w:val="1"/>
        </w:rPr>
        <w:t xml:space="preserve"> </w:t>
      </w:r>
      <w:r w:rsidR="000C3FC3">
        <w:t>before</w:t>
      </w:r>
      <w:r w:rsidRPr="00B3514C">
        <w:rPr>
          <w:spacing w:val="-9"/>
        </w:rPr>
        <w:t xml:space="preserve"> </w:t>
      </w:r>
      <w:r w:rsidRPr="00B3514C">
        <w:t>entering</w:t>
      </w:r>
      <w:r w:rsidRPr="00B3514C">
        <w:rPr>
          <w:spacing w:val="-8"/>
        </w:rPr>
        <w:t xml:space="preserve"> </w:t>
      </w:r>
      <w:r w:rsidRPr="00B3514C">
        <w:t>into</w:t>
      </w:r>
      <w:r w:rsidRPr="00B3514C">
        <w:rPr>
          <w:spacing w:val="-8"/>
        </w:rPr>
        <w:t xml:space="preserve"> </w:t>
      </w:r>
      <w:r w:rsidRPr="00B3514C">
        <w:t>a</w:t>
      </w:r>
      <w:r w:rsidRPr="00B3514C">
        <w:rPr>
          <w:spacing w:val="-8"/>
        </w:rPr>
        <w:t xml:space="preserve"> </w:t>
      </w:r>
      <w:r w:rsidRPr="00B3514C">
        <w:t>contractual</w:t>
      </w:r>
      <w:r w:rsidRPr="00B3514C">
        <w:rPr>
          <w:spacing w:val="-9"/>
        </w:rPr>
        <w:t xml:space="preserve"> </w:t>
      </w:r>
      <w:r w:rsidRPr="00B3514C">
        <w:t>agreement</w:t>
      </w:r>
      <w:r w:rsidRPr="00B3514C">
        <w:rPr>
          <w:spacing w:val="-8"/>
        </w:rPr>
        <w:t xml:space="preserve"> </w:t>
      </w:r>
      <w:r w:rsidRPr="00B3514C">
        <w:t>for</w:t>
      </w:r>
      <w:r w:rsidRPr="00B3514C">
        <w:rPr>
          <w:spacing w:val="-8"/>
        </w:rPr>
        <w:t xml:space="preserve"> </w:t>
      </w:r>
      <w:r w:rsidRPr="00B3514C">
        <w:t>your</w:t>
      </w:r>
      <w:r w:rsidRPr="00B3514C">
        <w:rPr>
          <w:spacing w:val="-9"/>
        </w:rPr>
        <w:t xml:space="preserve"> </w:t>
      </w:r>
      <w:r w:rsidRPr="00B3514C">
        <w:t>replacement</w:t>
      </w:r>
      <w:r w:rsidRPr="00B3514C">
        <w:rPr>
          <w:spacing w:val="-8"/>
        </w:rPr>
        <w:t xml:space="preserve"> </w:t>
      </w:r>
      <w:r w:rsidRPr="00B3514C">
        <w:t>dwelling.</w:t>
      </w:r>
    </w:p>
    <w:p w14:paraId="018CB193" w14:textId="7A1E7DF2" w:rsidR="00487AF9" w:rsidRPr="00B3514C" w:rsidRDefault="00487AF9" w:rsidP="00FF05EA">
      <w:pPr>
        <w:pStyle w:val="BodyText"/>
        <w:spacing w:before="88" w:line="259" w:lineRule="auto"/>
        <w:ind w:left="720" w:right="1450"/>
        <w:jc w:val="both"/>
      </w:pPr>
      <w:r w:rsidRPr="00B3514C">
        <w:t>The purpose of the DSS inspection of the replacement dwelling is to</w:t>
      </w:r>
      <w:r w:rsidRPr="00B3514C">
        <w:rPr>
          <w:spacing w:val="1"/>
        </w:rPr>
        <w:t xml:space="preserve"> </w:t>
      </w:r>
      <w:r w:rsidRPr="00B3514C">
        <w:t>determine eligibility for RHP and is not intende</w:t>
      </w:r>
      <w:r>
        <w:t xml:space="preserve">d </w:t>
      </w:r>
      <w:r w:rsidRPr="00B3514C">
        <w:t xml:space="preserve">to be, nor </w:t>
      </w:r>
      <w:r w:rsidR="006F31D5">
        <w:t>constitute</w:t>
      </w:r>
      <w:r w:rsidRPr="00B3514C">
        <w:t xml:space="preserve">, </w:t>
      </w:r>
      <w:r w:rsidR="000C3FC3">
        <w:t>warrant</w:t>
      </w:r>
      <w:r w:rsidRPr="00B3514C">
        <w:t xml:space="preserve">, or </w:t>
      </w:r>
      <w:r w:rsidR="000C3FC3">
        <w:t>guarantee</w:t>
      </w:r>
      <w:r w:rsidRPr="00B3514C">
        <w:t>, that the replacement</w:t>
      </w:r>
      <w:r w:rsidRPr="00B3514C">
        <w:rPr>
          <w:spacing w:val="1"/>
        </w:rPr>
        <w:t xml:space="preserve"> </w:t>
      </w:r>
      <w:r w:rsidRPr="00B3514C">
        <w:t>dwelling</w:t>
      </w:r>
      <w:r w:rsidRPr="00B3514C">
        <w:rPr>
          <w:spacing w:val="-12"/>
        </w:rPr>
        <w:t xml:space="preserve"> </w:t>
      </w:r>
      <w:r w:rsidRPr="00B3514C">
        <w:t>is</w:t>
      </w:r>
      <w:r w:rsidRPr="00B3514C">
        <w:rPr>
          <w:spacing w:val="-11"/>
        </w:rPr>
        <w:t xml:space="preserve"> </w:t>
      </w:r>
      <w:r w:rsidRPr="00B3514C">
        <w:t>free</w:t>
      </w:r>
      <w:r w:rsidRPr="00B3514C">
        <w:rPr>
          <w:spacing w:val="-12"/>
        </w:rPr>
        <w:t xml:space="preserve"> </w:t>
      </w:r>
      <w:r w:rsidRPr="00B3514C">
        <w:t>from</w:t>
      </w:r>
      <w:r w:rsidRPr="00B3514C">
        <w:rPr>
          <w:spacing w:val="-11"/>
        </w:rPr>
        <w:t xml:space="preserve"> </w:t>
      </w:r>
      <w:r w:rsidRPr="00B3514C">
        <w:t>defects.</w:t>
      </w:r>
    </w:p>
    <w:p w14:paraId="0D84F334" w14:textId="5FED49B5" w:rsidR="00487AF9" w:rsidRDefault="00487AF9" w:rsidP="00FF05EA">
      <w:pPr>
        <w:pStyle w:val="BodyText"/>
        <w:spacing w:before="87" w:line="259" w:lineRule="auto"/>
        <w:ind w:left="720" w:right="1450"/>
        <w:jc w:val="both"/>
      </w:pPr>
      <w:r w:rsidRPr="00B3514C">
        <w:lastRenderedPageBreak/>
        <w:t>You are advised to obtain a professional home inspection on the</w:t>
      </w:r>
      <w:r w:rsidRPr="00B3514C">
        <w:rPr>
          <w:spacing w:val="1"/>
        </w:rPr>
        <w:t xml:space="preserve"> </w:t>
      </w:r>
      <w:r w:rsidRPr="00B3514C">
        <w:t>replacement</w:t>
      </w:r>
      <w:r w:rsidRPr="00B3514C">
        <w:rPr>
          <w:spacing w:val="-7"/>
        </w:rPr>
        <w:t xml:space="preserve"> </w:t>
      </w:r>
      <w:r w:rsidRPr="00B3514C">
        <w:t>dwelling</w:t>
      </w:r>
      <w:r w:rsidRPr="00B3514C">
        <w:rPr>
          <w:spacing w:val="-7"/>
        </w:rPr>
        <w:t xml:space="preserve"> </w:t>
      </w:r>
      <w:r w:rsidR="000C3FC3">
        <w:t>before</w:t>
      </w:r>
      <w:r w:rsidRPr="00B3514C">
        <w:rPr>
          <w:spacing w:val="-7"/>
        </w:rPr>
        <w:t xml:space="preserve"> </w:t>
      </w:r>
      <w:r w:rsidRPr="00B3514C">
        <w:t>making</w:t>
      </w:r>
      <w:r w:rsidRPr="00B3514C">
        <w:rPr>
          <w:spacing w:val="-6"/>
        </w:rPr>
        <w:t xml:space="preserve"> </w:t>
      </w:r>
      <w:r w:rsidRPr="00B3514C">
        <w:t>the</w:t>
      </w:r>
      <w:r w:rsidRPr="00B3514C">
        <w:rPr>
          <w:spacing w:val="-7"/>
        </w:rPr>
        <w:t xml:space="preserve"> </w:t>
      </w:r>
      <w:r w:rsidRPr="00B3514C">
        <w:t>purchase.</w:t>
      </w:r>
      <w:r w:rsidRPr="00B3514C">
        <w:rPr>
          <w:spacing w:val="-7"/>
        </w:rPr>
        <w:t xml:space="preserve"> </w:t>
      </w:r>
      <w:r w:rsidRPr="00B3514C">
        <w:t>The</w:t>
      </w:r>
      <w:r w:rsidRPr="00B3514C">
        <w:rPr>
          <w:spacing w:val="-6"/>
        </w:rPr>
        <w:t xml:space="preserve"> </w:t>
      </w:r>
      <w:r w:rsidRPr="00B3514C">
        <w:t>cost</w:t>
      </w:r>
      <w:r w:rsidRPr="00B3514C">
        <w:rPr>
          <w:spacing w:val="-7"/>
        </w:rPr>
        <w:t xml:space="preserve"> </w:t>
      </w:r>
      <w:r w:rsidRPr="00B3514C">
        <w:t>of</w:t>
      </w:r>
      <w:r w:rsidRPr="00B3514C">
        <w:rPr>
          <w:spacing w:val="-6"/>
        </w:rPr>
        <w:t xml:space="preserve"> </w:t>
      </w:r>
      <w:r w:rsidRPr="00B3514C">
        <w:t>the</w:t>
      </w:r>
      <w:r w:rsidRPr="00B3514C">
        <w:rPr>
          <w:spacing w:val="-7"/>
        </w:rPr>
        <w:t xml:space="preserve"> </w:t>
      </w:r>
      <w:r w:rsidRPr="00B3514C">
        <w:t>ho</w:t>
      </w:r>
      <w:r w:rsidR="00E94FA3">
        <w:t xml:space="preserve">me </w:t>
      </w:r>
      <w:r w:rsidRPr="00B3514C">
        <w:t>inspection</w:t>
      </w:r>
      <w:r w:rsidRPr="00B3514C">
        <w:rPr>
          <w:spacing w:val="-11"/>
        </w:rPr>
        <w:t xml:space="preserve"> </w:t>
      </w:r>
      <w:r w:rsidRPr="00B3514C">
        <w:t>is</w:t>
      </w:r>
      <w:r w:rsidRPr="00B3514C">
        <w:rPr>
          <w:spacing w:val="-11"/>
        </w:rPr>
        <w:t xml:space="preserve"> </w:t>
      </w:r>
      <w:r w:rsidRPr="00B3514C">
        <w:t>reimbursable</w:t>
      </w:r>
      <w:r w:rsidRPr="00B3514C">
        <w:rPr>
          <w:spacing w:val="-11"/>
        </w:rPr>
        <w:t xml:space="preserve"> </w:t>
      </w:r>
      <w:r w:rsidRPr="00B3514C">
        <w:t>as</w:t>
      </w:r>
      <w:r w:rsidRPr="00B3514C">
        <w:rPr>
          <w:spacing w:val="-11"/>
        </w:rPr>
        <w:t xml:space="preserve"> </w:t>
      </w:r>
      <w:r w:rsidRPr="00B3514C">
        <w:t>an</w:t>
      </w:r>
      <w:r w:rsidRPr="00B3514C">
        <w:rPr>
          <w:spacing w:val="-11"/>
        </w:rPr>
        <w:t xml:space="preserve"> </w:t>
      </w:r>
      <w:r w:rsidRPr="00B3514C">
        <w:t>incidental</w:t>
      </w:r>
      <w:r w:rsidRPr="00B3514C">
        <w:rPr>
          <w:spacing w:val="-11"/>
        </w:rPr>
        <w:t xml:space="preserve"> </w:t>
      </w:r>
      <w:r w:rsidRPr="00B3514C">
        <w:t>purchase</w:t>
      </w:r>
      <w:r w:rsidRPr="00B3514C">
        <w:rPr>
          <w:spacing w:val="-10"/>
        </w:rPr>
        <w:t xml:space="preserve"> </w:t>
      </w:r>
      <w:r w:rsidRPr="00B3514C">
        <w:t>expense.</w:t>
      </w:r>
    </w:p>
    <w:p w14:paraId="508ACA0F" w14:textId="77777777" w:rsidR="00322EC0" w:rsidRPr="00EA56CE" w:rsidRDefault="00322EC0" w:rsidP="00FF05EA">
      <w:pPr>
        <w:pStyle w:val="BodyText"/>
        <w:spacing w:before="87" w:line="259" w:lineRule="auto"/>
        <w:ind w:left="720" w:right="1450"/>
        <w:jc w:val="both"/>
        <w:rPr>
          <w:sz w:val="30"/>
          <w:szCs w:val="30"/>
        </w:rPr>
      </w:pPr>
    </w:p>
    <w:p w14:paraId="4C6A0FAA" w14:textId="77777777" w:rsidR="00322EC0" w:rsidRPr="00EA56CE" w:rsidRDefault="00322EC0" w:rsidP="00EA56CE">
      <w:pPr>
        <w:pStyle w:val="Heading1"/>
        <w:ind w:left="720"/>
        <w:rPr>
          <w:color w:val="0A7960"/>
          <w:w w:val="90"/>
        </w:rPr>
      </w:pPr>
      <w:bookmarkStart w:id="61" w:name="_Toc152049194"/>
      <w:bookmarkStart w:id="62" w:name="_Toc173914333"/>
      <w:r w:rsidRPr="00EA56CE">
        <w:rPr>
          <w:color w:val="0A7960"/>
          <w:w w:val="90"/>
        </w:rPr>
        <w:t>Right to Appeal an Agency Decision</w:t>
      </w:r>
      <w:bookmarkEnd w:id="61"/>
      <w:bookmarkEnd w:id="62"/>
    </w:p>
    <w:p w14:paraId="1BE7CD58" w14:textId="77777777" w:rsidR="00322EC0" w:rsidRPr="00322EC0" w:rsidRDefault="00322EC0" w:rsidP="00FF05EA">
      <w:pPr>
        <w:pStyle w:val="BodyText"/>
        <w:ind w:left="720" w:right="1450"/>
        <w:jc w:val="both"/>
      </w:pPr>
      <w:r w:rsidRPr="00322EC0">
        <w:rPr>
          <w:highlight w:val="darkGray"/>
        </w:rPr>
        <w:fldChar w:fldCharType="begin">
          <w:ffData>
            <w:name w:val=""/>
            <w:enabled/>
            <w:calcOnExit w:val="0"/>
            <w:textInput>
              <w:default w:val="INSERT AGENCY APPEAL PROCESS AS APPROVED WITHIN THE AGENCY'S CURRENT ROW PROCEDURES"/>
              <w:format w:val="UPPERCASE"/>
            </w:textInput>
          </w:ffData>
        </w:fldChar>
      </w:r>
      <w:r w:rsidRPr="00322EC0">
        <w:rPr>
          <w:highlight w:val="darkGray"/>
        </w:rPr>
        <w:instrText xml:space="preserve"> FORMTEXT </w:instrText>
      </w:r>
      <w:r w:rsidRPr="00322EC0">
        <w:rPr>
          <w:highlight w:val="darkGray"/>
        </w:rPr>
      </w:r>
      <w:r w:rsidRPr="00322EC0">
        <w:rPr>
          <w:highlight w:val="darkGray"/>
        </w:rPr>
        <w:fldChar w:fldCharType="separate"/>
      </w:r>
      <w:r w:rsidRPr="00322EC0">
        <w:rPr>
          <w:noProof/>
          <w:highlight w:val="darkGray"/>
        </w:rPr>
        <w:t>INSERT AGENCY APPEAL PROCESS AS APPROVED WITHIN THE AGENCY'S CURRENT ROW PROCEDURES</w:t>
      </w:r>
      <w:r w:rsidRPr="00322EC0">
        <w:rPr>
          <w:highlight w:val="darkGray"/>
        </w:rPr>
        <w:fldChar w:fldCharType="end"/>
      </w:r>
    </w:p>
    <w:p w14:paraId="26BD619E" w14:textId="77777777" w:rsidR="00322EC0" w:rsidRPr="00EA56CE" w:rsidRDefault="00322EC0" w:rsidP="00EA56CE">
      <w:pPr>
        <w:ind w:left="720"/>
        <w:rPr>
          <w:w w:val="90"/>
          <w:sz w:val="30"/>
          <w:szCs w:val="30"/>
        </w:rPr>
      </w:pPr>
    </w:p>
    <w:p w14:paraId="4A56AA2A" w14:textId="77777777" w:rsidR="00322EC0" w:rsidRPr="00EA56CE" w:rsidRDefault="00322EC0" w:rsidP="00EA56CE">
      <w:pPr>
        <w:pStyle w:val="Heading1"/>
        <w:ind w:left="720"/>
        <w:rPr>
          <w:color w:val="0A7960"/>
          <w:w w:val="90"/>
        </w:rPr>
      </w:pPr>
      <w:bookmarkStart w:id="63" w:name="_Toc152049195"/>
      <w:bookmarkStart w:id="64" w:name="_Toc173914334"/>
      <w:r w:rsidRPr="00EA56CE">
        <w:rPr>
          <w:color w:val="0A7960"/>
          <w:w w:val="90"/>
        </w:rPr>
        <w:t>Title VI Notice to Public</w:t>
      </w:r>
      <w:bookmarkEnd w:id="63"/>
      <w:bookmarkEnd w:id="64"/>
    </w:p>
    <w:p w14:paraId="70E295A7" w14:textId="2108748C" w:rsidR="00B3514C" w:rsidRPr="00455516" w:rsidRDefault="00322EC0" w:rsidP="00FF05EA">
      <w:pPr>
        <w:pStyle w:val="BodyText"/>
        <w:ind w:left="720" w:right="1450"/>
        <w:jc w:val="both"/>
      </w:pPr>
      <w:r w:rsidRPr="00322EC0">
        <w:rPr>
          <w:highlight w:val="darkGray"/>
        </w:rPr>
        <w:fldChar w:fldCharType="begin">
          <w:ffData>
            <w:name w:val=""/>
            <w:enabled/>
            <w:calcOnExit w:val="0"/>
            <w:textInput>
              <w:default w:val="INSERT AGENCY TITLE VI NOTICE"/>
              <w:format w:val="UPPERCASE"/>
            </w:textInput>
          </w:ffData>
        </w:fldChar>
      </w:r>
      <w:r w:rsidRPr="00322EC0">
        <w:rPr>
          <w:highlight w:val="darkGray"/>
        </w:rPr>
        <w:instrText xml:space="preserve"> FORMTEXT </w:instrText>
      </w:r>
      <w:r w:rsidRPr="00322EC0">
        <w:rPr>
          <w:highlight w:val="darkGray"/>
        </w:rPr>
      </w:r>
      <w:r w:rsidRPr="00322EC0">
        <w:rPr>
          <w:highlight w:val="darkGray"/>
        </w:rPr>
        <w:fldChar w:fldCharType="separate"/>
      </w:r>
      <w:r w:rsidRPr="00322EC0">
        <w:rPr>
          <w:noProof/>
          <w:highlight w:val="darkGray"/>
        </w:rPr>
        <w:t>INSERT AGENCY TITLE VI NOTICE</w:t>
      </w:r>
      <w:r w:rsidRPr="00322EC0">
        <w:rPr>
          <w:highlight w:val="darkGray"/>
        </w:rPr>
        <w:fldChar w:fldCharType="end"/>
      </w:r>
    </w:p>
    <w:sectPr w:rsidR="00B3514C" w:rsidRPr="00455516" w:rsidSect="00FF05EA">
      <w:headerReference w:type="default" r:id="rId12"/>
      <w:footerReference w:type="default" r:id="rId13"/>
      <w:pgSz w:w="12240" w:h="15840" w:code="1"/>
      <w:pgMar w:top="260" w:right="270" w:bottom="0" w:left="440" w:header="476" w:footer="1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0BD8" w14:textId="77777777" w:rsidR="002C2214" w:rsidRDefault="002C2214">
      <w:r>
        <w:separator/>
      </w:r>
    </w:p>
  </w:endnote>
  <w:endnote w:type="continuationSeparator" w:id="0">
    <w:p w14:paraId="57C78667" w14:textId="77777777" w:rsidR="002C2214" w:rsidRDefault="002C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Med">
    <w:altName w:val="Arial"/>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97D7" w14:textId="336F793A" w:rsidR="00437B6B" w:rsidRPr="005C14E2" w:rsidRDefault="00437B6B">
    <w:pPr>
      <w:pStyle w:val="Footer"/>
      <w:rPr>
        <w:sz w:val="16"/>
        <w:szCs w:val="16"/>
      </w:rPr>
    </w:pPr>
    <w:r w:rsidRPr="005C14E2">
      <w:rPr>
        <w:sz w:val="16"/>
        <w:szCs w:val="16"/>
      </w:rPr>
      <w:t>LPA-Brochure 60</w:t>
    </w:r>
    <w:r w:rsidR="00C24048" w:rsidRPr="005C14E2">
      <w:rPr>
        <w:sz w:val="16"/>
        <w:szCs w:val="16"/>
      </w:rPr>
      <w:t>1</w:t>
    </w:r>
  </w:p>
  <w:p w14:paraId="74301898" w14:textId="246003C5" w:rsidR="00D73453" w:rsidRPr="005C14E2" w:rsidRDefault="00D73453">
    <w:pPr>
      <w:pStyle w:val="Footer"/>
      <w:rPr>
        <w:sz w:val="16"/>
        <w:szCs w:val="16"/>
      </w:rPr>
    </w:pPr>
    <w:r w:rsidRPr="005C14E2">
      <w:rPr>
        <w:sz w:val="16"/>
        <w:szCs w:val="16"/>
      </w:rPr>
      <w:t>Revised 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337714"/>
      <w:docPartObj>
        <w:docPartGallery w:val="Page Numbers (Bottom of Page)"/>
        <w:docPartUnique/>
      </w:docPartObj>
    </w:sdtPr>
    <w:sdtEndPr>
      <w:rPr>
        <w:noProof/>
      </w:rPr>
    </w:sdtEndPr>
    <w:sdtContent>
      <w:p w14:paraId="1CE8DF0B" w14:textId="77777777" w:rsidR="00C7628F" w:rsidRPr="005C14E2" w:rsidRDefault="00C7628F" w:rsidP="00C7628F">
        <w:pPr>
          <w:pStyle w:val="Footer"/>
          <w:rPr>
            <w:sz w:val="16"/>
            <w:szCs w:val="16"/>
          </w:rPr>
        </w:pPr>
        <w:r w:rsidRPr="005C14E2">
          <w:rPr>
            <w:sz w:val="16"/>
            <w:szCs w:val="16"/>
          </w:rPr>
          <w:t>LPA-Brochure 601</w:t>
        </w:r>
      </w:p>
      <w:p w14:paraId="3298D6A1" w14:textId="3B60644F" w:rsidR="00FD6985" w:rsidRPr="00C7628F" w:rsidRDefault="00C7628F" w:rsidP="007F663B">
        <w:pPr>
          <w:pStyle w:val="Footer"/>
          <w:rPr>
            <w:sz w:val="20"/>
            <w:szCs w:val="20"/>
          </w:rPr>
        </w:pPr>
        <w:r w:rsidRPr="005C14E2">
          <w:rPr>
            <w:sz w:val="16"/>
            <w:szCs w:val="16"/>
          </w:rPr>
          <w:t>Revised 7/2024</w:t>
        </w:r>
        <w:r w:rsidR="007F663B">
          <w:tab/>
        </w:r>
        <w:r w:rsidR="007F663B">
          <w:tab/>
        </w:r>
        <w:r w:rsidR="007F663B">
          <w:fldChar w:fldCharType="begin"/>
        </w:r>
        <w:r w:rsidR="007F663B">
          <w:instrText xml:space="preserve"> PAGE   \* MERGEFORMAT </w:instrText>
        </w:r>
        <w:r w:rsidR="007F663B">
          <w:fldChar w:fldCharType="separate"/>
        </w:r>
        <w:r w:rsidR="007F663B">
          <w:rPr>
            <w:noProof/>
          </w:rPr>
          <w:t>2</w:t>
        </w:r>
        <w:r w:rsidR="007F663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881FB" w14:textId="77777777" w:rsidR="002C2214" w:rsidRDefault="002C2214">
      <w:r>
        <w:separator/>
      </w:r>
    </w:p>
  </w:footnote>
  <w:footnote w:type="continuationSeparator" w:id="0">
    <w:p w14:paraId="3A941144" w14:textId="77777777" w:rsidR="002C2214" w:rsidRDefault="002C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34D0" w14:textId="2A1804F3" w:rsidR="00FD6985" w:rsidRDefault="00166E8E">
    <w:pPr>
      <w:pStyle w:val="BodyText"/>
      <w:spacing w:line="14" w:lineRule="auto"/>
    </w:pPr>
    <w:r>
      <w:rPr>
        <w:noProof/>
      </w:rPr>
      <mc:AlternateContent>
        <mc:Choice Requires="wps">
          <w:drawing>
            <wp:anchor distT="0" distB="0" distL="114300" distR="114300" simplePos="0" relativeHeight="487201792" behindDoc="1" locked="0" layoutInCell="1" allowOverlap="1" wp14:anchorId="321A9806" wp14:editId="795F971D">
              <wp:simplePos x="0" y="0"/>
              <wp:positionH relativeFrom="page">
                <wp:posOffset>502920</wp:posOffset>
              </wp:positionH>
              <wp:positionV relativeFrom="page">
                <wp:posOffset>68580</wp:posOffset>
              </wp:positionV>
              <wp:extent cx="4362450" cy="22352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0CE56" w14:textId="77777777" w:rsidR="007E2A69" w:rsidRDefault="007E2A69" w:rsidP="007E2A69">
                          <w:pPr>
                            <w:spacing w:before="17"/>
                            <w:ind w:left="20"/>
                            <w:jc w:val="center"/>
                            <w:rPr>
                              <w:sz w:val="18"/>
                            </w:rPr>
                          </w:pPr>
                          <w:r>
                            <w:rPr>
                              <w:color w:val="0A7960"/>
                              <w:spacing w:val="19"/>
                              <w:w w:val="105"/>
                              <w:sz w:val="18"/>
                            </w:rPr>
                            <w:t>RESIDENTIAL RELOCATION ASSISTANCE PROGRAM BROCHURE</w:t>
                          </w:r>
                        </w:p>
                        <w:p w14:paraId="653F9671" w14:textId="410D8269" w:rsidR="00FD6985" w:rsidRDefault="00FD6985">
                          <w:pPr>
                            <w:spacing w:before="17"/>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A9806" id="_x0000_t202" coordsize="21600,21600" o:spt="202" path="m,l,21600r21600,l21600,xe">
              <v:stroke joinstyle="miter"/>
              <v:path gradientshapeok="t" o:connecttype="rect"/>
            </v:shapetype>
            <v:shape id="docshape7" o:spid="_x0000_s1026" type="#_x0000_t202" style="position:absolute;margin-left:39.6pt;margin-top:5.4pt;width:343.5pt;height:17.6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" filled="f" stroked="f">
              <v:textbox inset="0,0,0,0">
                <w:txbxContent>
                  <w:p w14:paraId="3E50CE56" w14:textId="77777777" w:rsidR="007E2A69" w:rsidRDefault="007E2A69" w:rsidP="007E2A69">
                    <w:pPr>
                      <w:spacing w:before="17"/>
                      <w:ind w:left="20"/>
                      <w:jc w:val="center"/>
                      <w:rPr>
                        <w:sz w:val="18"/>
                      </w:rPr>
                    </w:pPr>
                    <w:r>
                      <w:rPr>
                        <w:color w:val="0A7960"/>
                        <w:spacing w:val="19"/>
                        <w:w w:val="105"/>
                        <w:sz w:val="18"/>
                      </w:rPr>
                      <w:t>RESIDENTIAL RELOCATION ASSISTANCE PROGRAM BROCHURE</w:t>
                    </w:r>
                  </w:p>
                  <w:p w14:paraId="653F9671" w14:textId="410D8269" w:rsidR="00FD6985" w:rsidRDefault="00FD6985">
                    <w:pPr>
                      <w:spacing w:before="17"/>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DA7"/>
    <w:multiLevelType w:val="hybridMultilevel"/>
    <w:tmpl w:val="341ECF3C"/>
    <w:lvl w:ilvl="0" w:tplc="BF303792">
      <w:numFmt w:val="bullet"/>
      <w:lvlText w:val="•"/>
      <w:lvlJc w:val="left"/>
      <w:pPr>
        <w:ind w:left="1440" w:hanging="360"/>
      </w:pPr>
      <w:rPr>
        <w:rFonts w:ascii="Tahoma" w:eastAsia="Tahoma" w:hAnsi="Tahoma" w:cs="Tahoma" w:hint="default"/>
        <w:b w:val="0"/>
        <w:bCs w:val="0"/>
        <w:i w:val="0"/>
        <w:iCs w:val="0"/>
        <w:color w:val="0A7960"/>
        <w:w w:val="127"/>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A551B"/>
    <w:multiLevelType w:val="hybridMultilevel"/>
    <w:tmpl w:val="742E9160"/>
    <w:lvl w:ilvl="0" w:tplc="BF303792">
      <w:numFmt w:val="bullet"/>
      <w:lvlText w:val="•"/>
      <w:lvlJc w:val="left"/>
      <w:pPr>
        <w:ind w:left="486" w:hanging="360"/>
      </w:pPr>
      <w:rPr>
        <w:rFonts w:ascii="Tahoma" w:eastAsia="Tahoma" w:hAnsi="Tahoma" w:cs="Tahoma" w:hint="default"/>
        <w:b w:val="0"/>
        <w:bCs w:val="0"/>
        <w:i w:val="0"/>
        <w:iCs w:val="0"/>
        <w:color w:val="0A7960"/>
        <w:w w:val="127"/>
        <w:sz w:val="20"/>
        <w:szCs w:val="20"/>
        <w:lang w:val="en-US" w:eastAsia="en-US" w:bidi="ar-SA"/>
      </w:rPr>
    </w:lvl>
    <w:lvl w:ilvl="1" w:tplc="622CCD7C">
      <w:numFmt w:val="bullet"/>
      <w:lvlText w:val="•"/>
      <w:lvlJc w:val="left"/>
      <w:pPr>
        <w:ind w:left="1134" w:hanging="360"/>
      </w:pPr>
      <w:rPr>
        <w:rFonts w:hint="default"/>
        <w:lang w:val="en-US" w:eastAsia="en-US" w:bidi="ar-SA"/>
      </w:rPr>
    </w:lvl>
    <w:lvl w:ilvl="2" w:tplc="AC8A9F3C">
      <w:numFmt w:val="bullet"/>
      <w:lvlText w:val="•"/>
      <w:lvlJc w:val="left"/>
      <w:pPr>
        <w:ind w:left="1788" w:hanging="360"/>
      </w:pPr>
      <w:rPr>
        <w:rFonts w:hint="default"/>
        <w:lang w:val="en-US" w:eastAsia="en-US" w:bidi="ar-SA"/>
      </w:rPr>
    </w:lvl>
    <w:lvl w:ilvl="3" w:tplc="5C407EE6">
      <w:numFmt w:val="bullet"/>
      <w:lvlText w:val="•"/>
      <w:lvlJc w:val="left"/>
      <w:pPr>
        <w:ind w:left="2442" w:hanging="360"/>
      </w:pPr>
      <w:rPr>
        <w:rFonts w:hint="default"/>
        <w:lang w:val="en-US" w:eastAsia="en-US" w:bidi="ar-SA"/>
      </w:rPr>
    </w:lvl>
    <w:lvl w:ilvl="4" w:tplc="DA267990">
      <w:numFmt w:val="bullet"/>
      <w:lvlText w:val="•"/>
      <w:lvlJc w:val="left"/>
      <w:pPr>
        <w:ind w:left="3096" w:hanging="360"/>
      </w:pPr>
      <w:rPr>
        <w:rFonts w:hint="default"/>
        <w:lang w:val="en-US" w:eastAsia="en-US" w:bidi="ar-SA"/>
      </w:rPr>
    </w:lvl>
    <w:lvl w:ilvl="5" w:tplc="E6084FD2">
      <w:numFmt w:val="bullet"/>
      <w:lvlText w:val="•"/>
      <w:lvlJc w:val="left"/>
      <w:pPr>
        <w:ind w:left="3750" w:hanging="360"/>
      </w:pPr>
      <w:rPr>
        <w:rFonts w:hint="default"/>
        <w:lang w:val="en-US" w:eastAsia="en-US" w:bidi="ar-SA"/>
      </w:rPr>
    </w:lvl>
    <w:lvl w:ilvl="6" w:tplc="AFA4C544">
      <w:numFmt w:val="bullet"/>
      <w:lvlText w:val="•"/>
      <w:lvlJc w:val="left"/>
      <w:pPr>
        <w:ind w:left="4404" w:hanging="360"/>
      </w:pPr>
      <w:rPr>
        <w:rFonts w:hint="default"/>
        <w:lang w:val="en-US" w:eastAsia="en-US" w:bidi="ar-SA"/>
      </w:rPr>
    </w:lvl>
    <w:lvl w:ilvl="7" w:tplc="532C312A">
      <w:numFmt w:val="bullet"/>
      <w:lvlText w:val="•"/>
      <w:lvlJc w:val="left"/>
      <w:pPr>
        <w:ind w:left="5058" w:hanging="360"/>
      </w:pPr>
      <w:rPr>
        <w:rFonts w:hint="default"/>
        <w:lang w:val="en-US" w:eastAsia="en-US" w:bidi="ar-SA"/>
      </w:rPr>
    </w:lvl>
    <w:lvl w:ilvl="8" w:tplc="9AC61662">
      <w:numFmt w:val="bullet"/>
      <w:lvlText w:val="•"/>
      <w:lvlJc w:val="left"/>
      <w:pPr>
        <w:ind w:left="5712" w:hanging="360"/>
      </w:pPr>
      <w:rPr>
        <w:rFonts w:hint="default"/>
        <w:lang w:val="en-US" w:eastAsia="en-US" w:bidi="ar-SA"/>
      </w:rPr>
    </w:lvl>
  </w:abstractNum>
  <w:abstractNum w:abstractNumId="2" w15:restartNumberingAfterBreak="0">
    <w:nsid w:val="113D0C25"/>
    <w:multiLevelType w:val="hybridMultilevel"/>
    <w:tmpl w:val="F384D794"/>
    <w:lvl w:ilvl="0" w:tplc="04090003">
      <w:start w:val="1"/>
      <w:numFmt w:val="bullet"/>
      <w:lvlText w:val="o"/>
      <w:lvlJc w:val="left"/>
      <w:pPr>
        <w:ind w:left="846" w:hanging="360"/>
      </w:pPr>
      <w:rPr>
        <w:rFonts w:ascii="Courier New" w:hAnsi="Courier New" w:cs="Courier New"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 w15:restartNumberingAfterBreak="0">
    <w:nsid w:val="14B50A5E"/>
    <w:multiLevelType w:val="hybridMultilevel"/>
    <w:tmpl w:val="96A8181A"/>
    <w:lvl w:ilvl="0" w:tplc="BF303792">
      <w:numFmt w:val="bullet"/>
      <w:lvlText w:val="•"/>
      <w:lvlJc w:val="left"/>
      <w:pPr>
        <w:ind w:left="1440" w:hanging="360"/>
      </w:pPr>
      <w:rPr>
        <w:rFonts w:ascii="Tahoma" w:eastAsia="Tahoma" w:hAnsi="Tahoma" w:cs="Tahoma" w:hint="default"/>
        <w:b w:val="0"/>
        <w:bCs w:val="0"/>
        <w:i w:val="0"/>
        <w:iCs w:val="0"/>
        <w:color w:val="0A7960"/>
        <w:w w:val="127"/>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533CED"/>
    <w:multiLevelType w:val="hybridMultilevel"/>
    <w:tmpl w:val="462EA3E4"/>
    <w:lvl w:ilvl="0" w:tplc="BF303792">
      <w:numFmt w:val="bullet"/>
      <w:lvlText w:val="•"/>
      <w:lvlJc w:val="left"/>
      <w:pPr>
        <w:ind w:left="1440" w:hanging="360"/>
      </w:pPr>
      <w:rPr>
        <w:rFonts w:ascii="Tahoma" w:eastAsia="Tahoma" w:hAnsi="Tahoma" w:cs="Tahoma" w:hint="default"/>
        <w:b w:val="0"/>
        <w:bCs w:val="0"/>
        <w:i w:val="0"/>
        <w:iCs w:val="0"/>
        <w:color w:val="0A7960"/>
        <w:w w:val="127"/>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DE59D3"/>
    <w:multiLevelType w:val="hybridMultilevel"/>
    <w:tmpl w:val="4F725810"/>
    <w:lvl w:ilvl="0" w:tplc="04090003">
      <w:start w:val="1"/>
      <w:numFmt w:val="bullet"/>
      <w:lvlText w:val="o"/>
      <w:lvlJc w:val="left"/>
      <w:pPr>
        <w:ind w:left="3132" w:hanging="360"/>
      </w:pPr>
      <w:rPr>
        <w:rFonts w:ascii="Courier New" w:hAnsi="Courier New" w:cs="Courier New" w:hint="default"/>
      </w:rPr>
    </w:lvl>
    <w:lvl w:ilvl="1" w:tplc="04090003" w:tentative="1">
      <w:start w:val="1"/>
      <w:numFmt w:val="bullet"/>
      <w:lvlText w:val="o"/>
      <w:lvlJc w:val="left"/>
      <w:pPr>
        <w:ind w:left="3852" w:hanging="360"/>
      </w:pPr>
      <w:rPr>
        <w:rFonts w:ascii="Courier New" w:hAnsi="Courier New" w:cs="Courier New" w:hint="default"/>
      </w:rPr>
    </w:lvl>
    <w:lvl w:ilvl="2" w:tplc="04090005" w:tentative="1">
      <w:start w:val="1"/>
      <w:numFmt w:val="bullet"/>
      <w:lvlText w:val=""/>
      <w:lvlJc w:val="left"/>
      <w:pPr>
        <w:ind w:left="4572" w:hanging="360"/>
      </w:pPr>
      <w:rPr>
        <w:rFonts w:ascii="Wingdings" w:hAnsi="Wingdings" w:hint="default"/>
      </w:rPr>
    </w:lvl>
    <w:lvl w:ilvl="3" w:tplc="04090001" w:tentative="1">
      <w:start w:val="1"/>
      <w:numFmt w:val="bullet"/>
      <w:lvlText w:val=""/>
      <w:lvlJc w:val="left"/>
      <w:pPr>
        <w:ind w:left="5292" w:hanging="360"/>
      </w:pPr>
      <w:rPr>
        <w:rFonts w:ascii="Symbol" w:hAnsi="Symbol" w:hint="default"/>
      </w:rPr>
    </w:lvl>
    <w:lvl w:ilvl="4" w:tplc="04090003" w:tentative="1">
      <w:start w:val="1"/>
      <w:numFmt w:val="bullet"/>
      <w:lvlText w:val="o"/>
      <w:lvlJc w:val="left"/>
      <w:pPr>
        <w:ind w:left="6012" w:hanging="360"/>
      </w:pPr>
      <w:rPr>
        <w:rFonts w:ascii="Courier New" w:hAnsi="Courier New" w:cs="Courier New" w:hint="default"/>
      </w:rPr>
    </w:lvl>
    <w:lvl w:ilvl="5" w:tplc="04090005" w:tentative="1">
      <w:start w:val="1"/>
      <w:numFmt w:val="bullet"/>
      <w:lvlText w:val=""/>
      <w:lvlJc w:val="left"/>
      <w:pPr>
        <w:ind w:left="6732" w:hanging="360"/>
      </w:pPr>
      <w:rPr>
        <w:rFonts w:ascii="Wingdings" w:hAnsi="Wingdings" w:hint="default"/>
      </w:rPr>
    </w:lvl>
    <w:lvl w:ilvl="6" w:tplc="04090001" w:tentative="1">
      <w:start w:val="1"/>
      <w:numFmt w:val="bullet"/>
      <w:lvlText w:val=""/>
      <w:lvlJc w:val="left"/>
      <w:pPr>
        <w:ind w:left="7452" w:hanging="360"/>
      </w:pPr>
      <w:rPr>
        <w:rFonts w:ascii="Symbol" w:hAnsi="Symbol" w:hint="default"/>
      </w:rPr>
    </w:lvl>
    <w:lvl w:ilvl="7" w:tplc="04090003" w:tentative="1">
      <w:start w:val="1"/>
      <w:numFmt w:val="bullet"/>
      <w:lvlText w:val="o"/>
      <w:lvlJc w:val="left"/>
      <w:pPr>
        <w:ind w:left="8172" w:hanging="360"/>
      </w:pPr>
      <w:rPr>
        <w:rFonts w:ascii="Courier New" w:hAnsi="Courier New" w:cs="Courier New" w:hint="default"/>
      </w:rPr>
    </w:lvl>
    <w:lvl w:ilvl="8" w:tplc="04090005" w:tentative="1">
      <w:start w:val="1"/>
      <w:numFmt w:val="bullet"/>
      <w:lvlText w:val=""/>
      <w:lvlJc w:val="left"/>
      <w:pPr>
        <w:ind w:left="8892" w:hanging="360"/>
      </w:pPr>
      <w:rPr>
        <w:rFonts w:ascii="Wingdings" w:hAnsi="Wingdings" w:hint="default"/>
      </w:rPr>
    </w:lvl>
  </w:abstractNum>
  <w:abstractNum w:abstractNumId="6" w15:restartNumberingAfterBreak="0">
    <w:nsid w:val="304F72BF"/>
    <w:multiLevelType w:val="hybridMultilevel"/>
    <w:tmpl w:val="26C6FCE6"/>
    <w:lvl w:ilvl="0" w:tplc="BF303792">
      <w:numFmt w:val="bullet"/>
      <w:lvlText w:val="•"/>
      <w:lvlJc w:val="left"/>
      <w:pPr>
        <w:ind w:left="846" w:hanging="360"/>
      </w:pPr>
      <w:rPr>
        <w:rFonts w:ascii="Tahoma" w:eastAsia="Tahoma" w:hAnsi="Tahoma" w:cs="Tahoma" w:hint="default"/>
        <w:b w:val="0"/>
        <w:bCs w:val="0"/>
        <w:i w:val="0"/>
        <w:iCs w:val="0"/>
        <w:color w:val="0A7960"/>
        <w:w w:val="127"/>
        <w:sz w:val="20"/>
        <w:szCs w:val="20"/>
        <w:lang w:val="en-US" w:eastAsia="en-US" w:bidi="ar-SA"/>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7" w15:restartNumberingAfterBreak="0">
    <w:nsid w:val="34AB3996"/>
    <w:multiLevelType w:val="hybridMultilevel"/>
    <w:tmpl w:val="A7DC2038"/>
    <w:lvl w:ilvl="0" w:tplc="BF303792">
      <w:numFmt w:val="bullet"/>
      <w:lvlText w:val="•"/>
      <w:lvlJc w:val="left"/>
      <w:pPr>
        <w:ind w:left="612" w:hanging="360"/>
      </w:pPr>
      <w:rPr>
        <w:rFonts w:ascii="Tahoma" w:eastAsia="Tahoma" w:hAnsi="Tahoma" w:cs="Tahoma" w:hint="default"/>
        <w:b w:val="0"/>
        <w:bCs w:val="0"/>
        <w:i w:val="0"/>
        <w:iCs w:val="0"/>
        <w:color w:val="0A7960"/>
        <w:w w:val="127"/>
        <w:sz w:val="20"/>
        <w:szCs w:val="20"/>
        <w:lang w:val="en-US" w:eastAsia="en-US" w:bidi="ar-SA"/>
      </w:rPr>
    </w:lvl>
    <w:lvl w:ilvl="1" w:tplc="04090003">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8" w15:restartNumberingAfterBreak="0">
    <w:nsid w:val="3A383211"/>
    <w:multiLevelType w:val="hybridMultilevel"/>
    <w:tmpl w:val="C0D6643E"/>
    <w:lvl w:ilvl="0" w:tplc="358ED870">
      <w:start w:val="1"/>
      <w:numFmt w:val="decimal"/>
      <w:lvlText w:val="%1."/>
      <w:lvlJc w:val="left"/>
      <w:pPr>
        <w:ind w:left="486" w:hanging="360"/>
      </w:pPr>
      <w:rPr>
        <w:rFonts w:ascii="Tahoma" w:eastAsia="Tahoma" w:hAnsi="Tahoma" w:cs="Tahoma" w:hint="default"/>
        <w:b/>
        <w:bCs/>
        <w:i w:val="0"/>
        <w:iCs w:val="0"/>
        <w:color w:val="0A7960"/>
        <w:spacing w:val="0"/>
        <w:w w:val="76"/>
        <w:sz w:val="20"/>
        <w:szCs w:val="20"/>
        <w:lang w:val="en-US" w:eastAsia="en-US" w:bidi="ar-SA"/>
      </w:rPr>
    </w:lvl>
    <w:lvl w:ilvl="1" w:tplc="E8AEEB14">
      <w:numFmt w:val="bullet"/>
      <w:lvlText w:val="•"/>
      <w:lvlJc w:val="left"/>
      <w:pPr>
        <w:ind w:left="772" w:hanging="360"/>
      </w:pPr>
      <w:rPr>
        <w:rFonts w:hint="default"/>
        <w:lang w:val="en-US" w:eastAsia="en-US" w:bidi="ar-SA"/>
      </w:rPr>
    </w:lvl>
    <w:lvl w:ilvl="2" w:tplc="13AAC212">
      <w:numFmt w:val="bullet"/>
      <w:lvlText w:val="•"/>
      <w:lvlJc w:val="left"/>
      <w:pPr>
        <w:ind w:left="1065" w:hanging="360"/>
      </w:pPr>
      <w:rPr>
        <w:rFonts w:hint="default"/>
        <w:lang w:val="en-US" w:eastAsia="en-US" w:bidi="ar-SA"/>
      </w:rPr>
    </w:lvl>
    <w:lvl w:ilvl="3" w:tplc="C4522202">
      <w:numFmt w:val="bullet"/>
      <w:lvlText w:val="•"/>
      <w:lvlJc w:val="left"/>
      <w:pPr>
        <w:ind w:left="1357" w:hanging="360"/>
      </w:pPr>
      <w:rPr>
        <w:rFonts w:hint="default"/>
        <w:lang w:val="en-US" w:eastAsia="en-US" w:bidi="ar-SA"/>
      </w:rPr>
    </w:lvl>
    <w:lvl w:ilvl="4" w:tplc="E7A8D1B6">
      <w:numFmt w:val="bullet"/>
      <w:lvlText w:val="•"/>
      <w:lvlJc w:val="left"/>
      <w:pPr>
        <w:ind w:left="1650" w:hanging="360"/>
      </w:pPr>
      <w:rPr>
        <w:rFonts w:hint="default"/>
        <w:lang w:val="en-US" w:eastAsia="en-US" w:bidi="ar-SA"/>
      </w:rPr>
    </w:lvl>
    <w:lvl w:ilvl="5" w:tplc="CCD22356">
      <w:numFmt w:val="bullet"/>
      <w:lvlText w:val="•"/>
      <w:lvlJc w:val="left"/>
      <w:pPr>
        <w:ind w:left="1942" w:hanging="360"/>
      </w:pPr>
      <w:rPr>
        <w:rFonts w:hint="default"/>
        <w:lang w:val="en-US" w:eastAsia="en-US" w:bidi="ar-SA"/>
      </w:rPr>
    </w:lvl>
    <w:lvl w:ilvl="6" w:tplc="EED884EE">
      <w:numFmt w:val="bullet"/>
      <w:lvlText w:val="•"/>
      <w:lvlJc w:val="left"/>
      <w:pPr>
        <w:ind w:left="2235" w:hanging="360"/>
      </w:pPr>
      <w:rPr>
        <w:rFonts w:hint="default"/>
        <w:lang w:val="en-US" w:eastAsia="en-US" w:bidi="ar-SA"/>
      </w:rPr>
    </w:lvl>
    <w:lvl w:ilvl="7" w:tplc="13D2BDC0">
      <w:numFmt w:val="bullet"/>
      <w:lvlText w:val="•"/>
      <w:lvlJc w:val="left"/>
      <w:pPr>
        <w:ind w:left="2528" w:hanging="360"/>
      </w:pPr>
      <w:rPr>
        <w:rFonts w:hint="default"/>
        <w:lang w:val="en-US" w:eastAsia="en-US" w:bidi="ar-SA"/>
      </w:rPr>
    </w:lvl>
    <w:lvl w:ilvl="8" w:tplc="0A2EE09A">
      <w:numFmt w:val="bullet"/>
      <w:lvlText w:val="•"/>
      <w:lvlJc w:val="left"/>
      <w:pPr>
        <w:ind w:left="2820" w:hanging="360"/>
      </w:pPr>
      <w:rPr>
        <w:rFonts w:hint="default"/>
        <w:lang w:val="en-US" w:eastAsia="en-US" w:bidi="ar-SA"/>
      </w:rPr>
    </w:lvl>
  </w:abstractNum>
  <w:abstractNum w:abstractNumId="9" w15:restartNumberingAfterBreak="0">
    <w:nsid w:val="46A73961"/>
    <w:multiLevelType w:val="hybridMultilevel"/>
    <w:tmpl w:val="2F1A3F5C"/>
    <w:lvl w:ilvl="0" w:tplc="BF303792">
      <w:numFmt w:val="bullet"/>
      <w:lvlText w:val="•"/>
      <w:lvlJc w:val="left"/>
      <w:pPr>
        <w:ind w:left="1440" w:hanging="360"/>
      </w:pPr>
      <w:rPr>
        <w:rFonts w:ascii="Tahoma" w:eastAsia="Tahoma" w:hAnsi="Tahoma" w:cs="Tahoma" w:hint="default"/>
        <w:b w:val="0"/>
        <w:bCs w:val="0"/>
        <w:i w:val="0"/>
        <w:iCs w:val="0"/>
        <w:color w:val="0A7960"/>
        <w:w w:val="127"/>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747C59"/>
    <w:multiLevelType w:val="hybridMultilevel"/>
    <w:tmpl w:val="58B469B6"/>
    <w:lvl w:ilvl="0" w:tplc="FFFFFFFF">
      <w:numFmt w:val="bullet"/>
      <w:lvlText w:val="•"/>
      <w:lvlJc w:val="left"/>
      <w:pPr>
        <w:ind w:left="486" w:hanging="360"/>
      </w:pPr>
      <w:rPr>
        <w:rFonts w:ascii="Tahoma" w:eastAsia="Tahoma" w:hAnsi="Tahoma" w:cs="Tahoma" w:hint="default"/>
        <w:b w:val="0"/>
        <w:bCs w:val="0"/>
        <w:i w:val="0"/>
        <w:iCs w:val="0"/>
        <w:color w:val="0A7960"/>
        <w:w w:val="127"/>
        <w:sz w:val="20"/>
        <w:szCs w:val="20"/>
        <w:lang w:val="en-US" w:eastAsia="en-US" w:bidi="ar-SA"/>
      </w:rPr>
    </w:lvl>
    <w:lvl w:ilvl="1" w:tplc="BF303792">
      <w:numFmt w:val="bullet"/>
      <w:lvlText w:val="•"/>
      <w:lvlJc w:val="left"/>
      <w:pPr>
        <w:ind w:left="1134" w:hanging="360"/>
      </w:pPr>
      <w:rPr>
        <w:rFonts w:ascii="Tahoma" w:eastAsia="Tahoma" w:hAnsi="Tahoma" w:cs="Tahoma" w:hint="default"/>
        <w:b w:val="0"/>
        <w:bCs w:val="0"/>
        <w:i w:val="0"/>
        <w:iCs w:val="0"/>
        <w:color w:val="0A7960"/>
        <w:w w:val="127"/>
        <w:sz w:val="20"/>
        <w:szCs w:val="20"/>
        <w:lang w:val="en-US" w:eastAsia="en-US" w:bidi="ar-SA"/>
      </w:rPr>
    </w:lvl>
    <w:lvl w:ilvl="2" w:tplc="FFFFFFFF">
      <w:numFmt w:val="bullet"/>
      <w:lvlText w:val="•"/>
      <w:lvlJc w:val="left"/>
      <w:pPr>
        <w:ind w:left="1788" w:hanging="360"/>
      </w:pPr>
      <w:rPr>
        <w:rFonts w:hint="default"/>
        <w:lang w:val="en-US" w:eastAsia="en-US" w:bidi="ar-SA"/>
      </w:rPr>
    </w:lvl>
    <w:lvl w:ilvl="3" w:tplc="FFFFFFFF">
      <w:numFmt w:val="bullet"/>
      <w:lvlText w:val="•"/>
      <w:lvlJc w:val="left"/>
      <w:pPr>
        <w:ind w:left="2442" w:hanging="360"/>
      </w:pPr>
      <w:rPr>
        <w:rFonts w:hint="default"/>
        <w:lang w:val="en-US" w:eastAsia="en-US" w:bidi="ar-SA"/>
      </w:rPr>
    </w:lvl>
    <w:lvl w:ilvl="4" w:tplc="FFFFFFFF">
      <w:numFmt w:val="bullet"/>
      <w:lvlText w:val="•"/>
      <w:lvlJc w:val="left"/>
      <w:pPr>
        <w:ind w:left="3096" w:hanging="360"/>
      </w:pPr>
      <w:rPr>
        <w:rFonts w:hint="default"/>
        <w:lang w:val="en-US" w:eastAsia="en-US" w:bidi="ar-SA"/>
      </w:rPr>
    </w:lvl>
    <w:lvl w:ilvl="5" w:tplc="FFFFFFFF">
      <w:numFmt w:val="bullet"/>
      <w:lvlText w:val="•"/>
      <w:lvlJc w:val="left"/>
      <w:pPr>
        <w:ind w:left="3750" w:hanging="360"/>
      </w:pPr>
      <w:rPr>
        <w:rFonts w:hint="default"/>
        <w:lang w:val="en-US" w:eastAsia="en-US" w:bidi="ar-SA"/>
      </w:rPr>
    </w:lvl>
    <w:lvl w:ilvl="6" w:tplc="FFFFFFFF">
      <w:numFmt w:val="bullet"/>
      <w:lvlText w:val="•"/>
      <w:lvlJc w:val="left"/>
      <w:pPr>
        <w:ind w:left="4404" w:hanging="360"/>
      </w:pPr>
      <w:rPr>
        <w:rFonts w:hint="default"/>
        <w:lang w:val="en-US" w:eastAsia="en-US" w:bidi="ar-SA"/>
      </w:rPr>
    </w:lvl>
    <w:lvl w:ilvl="7" w:tplc="FFFFFFFF">
      <w:numFmt w:val="bullet"/>
      <w:lvlText w:val="•"/>
      <w:lvlJc w:val="left"/>
      <w:pPr>
        <w:ind w:left="5058" w:hanging="360"/>
      </w:pPr>
      <w:rPr>
        <w:rFonts w:hint="default"/>
        <w:lang w:val="en-US" w:eastAsia="en-US" w:bidi="ar-SA"/>
      </w:rPr>
    </w:lvl>
    <w:lvl w:ilvl="8" w:tplc="FFFFFFFF">
      <w:numFmt w:val="bullet"/>
      <w:lvlText w:val="•"/>
      <w:lvlJc w:val="left"/>
      <w:pPr>
        <w:ind w:left="5712" w:hanging="360"/>
      </w:pPr>
      <w:rPr>
        <w:rFonts w:hint="default"/>
        <w:lang w:val="en-US" w:eastAsia="en-US" w:bidi="ar-SA"/>
      </w:rPr>
    </w:lvl>
  </w:abstractNum>
  <w:abstractNum w:abstractNumId="11" w15:restartNumberingAfterBreak="0">
    <w:nsid w:val="63F73A12"/>
    <w:multiLevelType w:val="hybridMultilevel"/>
    <w:tmpl w:val="656A3138"/>
    <w:lvl w:ilvl="0" w:tplc="BF303792">
      <w:numFmt w:val="bullet"/>
      <w:lvlText w:val="•"/>
      <w:lvlJc w:val="left"/>
      <w:pPr>
        <w:ind w:left="720" w:hanging="360"/>
      </w:pPr>
      <w:rPr>
        <w:rFonts w:ascii="Tahoma" w:eastAsia="Tahoma" w:hAnsi="Tahoma" w:cs="Tahoma" w:hint="default"/>
        <w:b w:val="0"/>
        <w:bCs w:val="0"/>
        <w:i w:val="0"/>
        <w:iCs w:val="0"/>
        <w:color w:val="0A7960"/>
        <w:w w:val="127"/>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B6CA4"/>
    <w:multiLevelType w:val="hybridMultilevel"/>
    <w:tmpl w:val="DF7AEED0"/>
    <w:lvl w:ilvl="0" w:tplc="04090003">
      <w:start w:val="1"/>
      <w:numFmt w:val="bullet"/>
      <w:lvlText w:val="o"/>
      <w:lvlJc w:val="left"/>
      <w:pPr>
        <w:ind w:left="846" w:hanging="360"/>
      </w:pPr>
      <w:rPr>
        <w:rFonts w:ascii="Courier New" w:hAnsi="Courier New" w:cs="Courier New"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3" w15:restartNumberingAfterBreak="0">
    <w:nsid w:val="669F2418"/>
    <w:multiLevelType w:val="hybridMultilevel"/>
    <w:tmpl w:val="BC746068"/>
    <w:lvl w:ilvl="0" w:tplc="BF303792">
      <w:numFmt w:val="bullet"/>
      <w:lvlText w:val="•"/>
      <w:lvlJc w:val="left"/>
      <w:pPr>
        <w:ind w:left="2160" w:hanging="360"/>
      </w:pPr>
      <w:rPr>
        <w:rFonts w:ascii="Tahoma" w:eastAsia="Tahoma" w:hAnsi="Tahoma" w:cs="Tahoma" w:hint="default"/>
        <w:b w:val="0"/>
        <w:bCs w:val="0"/>
        <w:i w:val="0"/>
        <w:iCs w:val="0"/>
        <w:color w:val="0A7960"/>
        <w:w w:val="127"/>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562098F"/>
    <w:multiLevelType w:val="hybridMultilevel"/>
    <w:tmpl w:val="C33C46E4"/>
    <w:lvl w:ilvl="0" w:tplc="04090003">
      <w:start w:val="1"/>
      <w:numFmt w:val="bullet"/>
      <w:lvlText w:val="o"/>
      <w:lvlJc w:val="left"/>
      <w:pPr>
        <w:ind w:left="846" w:hanging="360"/>
      </w:pPr>
      <w:rPr>
        <w:rFonts w:ascii="Courier New" w:hAnsi="Courier New" w:cs="Courier New"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num w:numId="1" w16cid:durableId="1219972165">
    <w:abstractNumId w:val="8"/>
  </w:num>
  <w:num w:numId="2" w16cid:durableId="449783878">
    <w:abstractNumId w:val="1"/>
  </w:num>
  <w:num w:numId="3" w16cid:durableId="676730800">
    <w:abstractNumId w:val="0"/>
  </w:num>
  <w:num w:numId="4" w16cid:durableId="975332663">
    <w:abstractNumId w:val="7"/>
  </w:num>
  <w:num w:numId="5" w16cid:durableId="584531629">
    <w:abstractNumId w:val="5"/>
  </w:num>
  <w:num w:numId="6" w16cid:durableId="508253266">
    <w:abstractNumId w:val="4"/>
  </w:num>
  <w:num w:numId="7" w16cid:durableId="1072237495">
    <w:abstractNumId w:val="10"/>
  </w:num>
  <w:num w:numId="8" w16cid:durableId="1857184573">
    <w:abstractNumId w:val="13"/>
  </w:num>
  <w:num w:numId="9" w16cid:durableId="2107724223">
    <w:abstractNumId w:val="11"/>
  </w:num>
  <w:num w:numId="10" w16cid:durableId="967323894">
    <w:abstractNumId w:val="3"/>
  </w:num>
  <w:num w:numId="11" w16cid:durableId="1043018843">
    <w:abstractNumId w:val="9"/>
  </w:num>
  <w:num w:numId="12" w16cid:durableId="1218317700">
    <w:abstractNumId w:val="6"/>
  </w:num>
  <w:num w:numId="13" w16cid:durableId="2136024689">
    <w:abstractNumId w:val="12"/>
  </w:num>
  <w:num w:numId="14" w16cid:durableId="831217767">
    <w:abstractNumId w:val="2"/>
  </w:num>
  <w:num w:numId="15" w16cid:durableId="2068141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85"/>
    <w:rsid w:val="00006A0E"/>
    <w:rsid w:val="00012389"/>
    <w:rsid w:val="00025F6F"/>
    <w:rsid w:val="0002791B"/>
    <w:rsid w:val="00041BDA"/>
    <w:rsid w:val="00043F2C"/>
    <w:rsid w:val="0005728A"/>
    <w:rsid w:val="000600DD"/>
    <w:rsid w:val="0006223E"/>
    <w:rsid w:val="00065D0D"/>
    <w:rsid w:val="00071479"/>
    <w:rsid w:val="0007221A"/>
    <w:rsid w:val="00072541"/>
    <w:rsid w:val="000774B4"/>
    <w:rsid w:val="000901A6"/>
    <w:rsid w:val="000A6D2A"/>
    <w:rsid w:val="000B5D3F"/>
    <w:rsid w:val="000C0B46"/>
    <w:rsid w:val="000C3FC3"/>
    <w:rsid w:val="000C55E2"/>
    <w:rsid w:val="0010185B"/>
    <w:rsid w:val="001022DB"/>
    <w:rsid w:val="00116B70"/>
    <w:rsid w:val="00122031"/>
    <w:rsid w:val="001369EE"/>
    <w:rsid w:val="00166E8E"/>
    <w:rsid w:val="00176322"/>
    <w:rsid w:val="001766DD"/>
    <w:rsid w:val="00180CC1"/>
    <w:rsid w:val="00183432"/>
    <w:rsid w:val="00196111"/>
    <w:rsid w:val="001A257E"/>
    <w:rsid w:val="001B0466"/>
    <w:rsid w:val="001B1FBB"/>
    <w:rsid w:val="001D0249"/>
    <w:rsid w:val="001D57D1"/>
    <w:rsid w:val="001D70B6"/>
    <w:rsid w:val="001F5197"/>
    <w:rsid w:val="0021133A"/>
    <w:rsid w:val="00214344"/>
    <w:rsid w:val="0022073E"/>
    <w:rsid w:val="0022099B"/>
    <w:rsid w:val="00220DD9"/>
    <w:rsid w:val="00220F5B"/>
    <w:rsid w:val="00231940"/>
    <w:rsid w:val="00240828"/>
    <w:rsid w:val="00242ABA"/>
    <w:rsid w:val="00251C2F"/>
    <w:rsid w:val="002522C2"/>
    <w:rsid w:val="002610BE"/>
    <w:rsid w:val="002746C4"/>
    <w:rsid w:val="002831AC"/>
    <w:rsid w:val="0029567B"/>
    <w:rsid w:val="00295DAF"/>
    <w:rsid w:val="002A7C3A"/>
    <w:rsid w:val="002B02A6"/>
    <w:rsid w:val="002C2214"/>
    <w:rsid w:val="002C605D"/>
    <w:rsid w:val="002E2154"/>
    <w:rsid w:val="002F59ED"/>
    <w:rsid w:val="00305E22"/>
    <w:rsid w:val="00313469"/>
    <w:rsid w:val="00322EC0"/>
    <w:rsid w:val="0034313A"/>
    <w:rsid w:val="0034502E"/>
    <w:rsid w:val="00355F23"/>
    <w:rsid w:val="003602CD"/>
    <w:rsid w:val="00373FBA"/>
    <w:rsid w:val="00375171"/>
    <w:rsid w:val="00376E90"/>
    <w:rsid w:val="00396901"/>
    <w:rsid w:val="003A6987"/>
    <w:rsid w:val="003A6B7D"/>
    <w:rsid w:val="003B4229"/>
    <w:rsid w:val="003B7F42"/>
    <w:rsid w:val="003D0435"/>
    <w:rsid w:val="003D69DA"/>
    <w:rsid w:val="003F4909"/>
    <w:rsid w:val="003F4D85"/>
    <w:rsid w:val="003F6022"/>
    <w:rsid w:val="003F7F16"/>
    <w:rsid w:val="00404328"/>
    <w:rsid w:val="00406FB6"/>
    <w:rsid w:val="00412C53"/>
    <w:rsid w:val="004132A8"/>
    <w:rsid w:val="00416187"/>
    <w:rsid w:val="00417E8F"/>
    <w:rsid w:val="00434458"/>
    <w:rsid w:val="00437B6B"/>
    <w:rsid w:val="004418CE"/>
    <w:rsid w:val="00451B06"/>
    <w:rsid w:val="00455516"/>
    <w:rsid w:val="00470024"/>
    <w:rsid w:val="004760E6"/>
    <w:rsid w:val="00485304"/>
    <w:rsid w:val="00487AF9"/>
    <w:rsid w:val="00492D97"/>
    <w:rsid w:val="00495754"/>
    <w:rsid w:val="004A5ECA"/>
    <w:rsid w:val="004B4395"/>
    <w:rsid w:val="004B7150"/>
    <w:rsid w:val="004D1184"/>
    <w:rsid w:val="004E12E4"/>
    <w:rsid w:val="00513E8E"/>
    <w:rsid w:val="00515D0B"/>
    <w:rsid w:val="00525976"/>
    <w:rsid w:val="00536CAF"/>
    <w:rsid w:val="00540E65"/>
    <w:rsid w:val="00541AD4"/>
    <w:rsid w:val="00542BB8"/>
    <w:rsid w:val="005434FD"/>
    <w:rsid w:val="0056528E"/>
    <w:rsid w:val="00593823"/>
    <w:rsid w:val="00593895"/>
    <w:rsid w:val="00596141"/>
    <w:rsid w:val="005A26D4"/>
    <w:rsid w:val="005A3595"/>
    <w:rsid w:val="005B559E"/>
    <w:rsid w:val="005C14E2"/>
    <w:rsid w:val="005C5601"/>
    <w:rsid w:val="005D4595"/>
    <w:rsid w:val="005D4996"/>
    <w:rsid w:val="005D5EC8"/>
    <w:rsid w:val="005E33D1"/>
    <w:rsid w:val="00600F32"/>
    <w:rsid w:val="006033D9"/>
    <w:rsid w:val="00620ED1"/>
    <w:rsid w:val="00623871"/>
    <w:rsid w:val="00625C50"/>
    <w:rsid w:val="00630AFB"/>
    <w:rsid w:val="006412C5"/>
    <w:rsid w:val="00642D35"/>
    <w:rsid w:val="00646E97"/>
    <w:rsid w:val="0065584C"/>
    <w:rsid w:val="006567AE"/>
    <w:rsid w:val="00656EC7"/>
    <w:rsid w:val="00681498"/>
    <w:rsid w:val="0068660E"/>
    <w:rsid w:val="006917BD"/>
    <w:rsid w:val="006934AE"/>
    <w:rsid w:val="00697A13"/>
    <w:rsid w:val="00697E46"/>
    <w:rsid w:val="006A006B"/>
    <w:rsid w:val="006A6AF3"/>
    <w:rsid w:val="006B1922"/>
    <w:rsid w:val="006B7B4D"/>
    <w:rsid w:val="006C0A31"/>
    <w:rsid w:val="006C34F2"/>
    <w:rsid w:val="006C41E6"/>
    <w:rsid w:val="006E3166"/>
    <w:rsid w:val="006E3341"/>
    <w:rsid w:val="006E408A"/>
    <w:rsid w:val="006F31D5"/>
    <w:rsid w:val="00706539"/>
    <w:rsid w:val="00712D3D"/>
    <w:rsid w:val="00715FE1"/>
    <w:rsid w:val="007313CB"/>
    <w:rsid w:val="00732C5E"/>
    <w:rsid w:val="00736378"/>
    <w:rsid w:val="00740761"/>
    <w:rsid w:val="0074326E"/>
    <w:rsid w:val="0074773A"/>
    <w:rsid w:val="00750628"/>
    <w:rsid w:val="0075501F"/>
    <w:rsid w:val="007653CF"/>
    <w:rsid w:val="00767CD6"/>
    <w:rsid w:val="007A3C79"/>
    <w:rsid w:val="007A4FC7"/>
    <w:rsid w:val="007A68BD"/>
    <w:rsid w:val="007B5800"/>
    <w:rsid w:val="007C2466"/>
    <w:rsid w:val="007C4BD6"/>
    <w:rsid w:val="007D36B1"/>
    <w:rsid w:val="007E2A69"/>
    <w:rsid w:val="007E52DA"/>
    <w:rsid w:val="007F42B5"/>
    <w:rsid w:val="007F663B"/>
    <w:rsid w:val="008032AE"/>
    <w:rsid w:val="00807947"/>
    <w:rsid w:val="0082102E"/>
    <w:rsid w:val="008244EC"/>
    <w:rsid w:val="00825E45"/>
    <w:rsid w:val="008275F5"/>
    <w:rsid w:val="00853F4C"/>
    <w:rsid w:val="0085450C"/>
    <w:rsid w:val="00872372"/>
    <w:rsid w:val="0087399B"/>
    <w:rsid w:val="008818EB"/>
    <w:rsid w:val="008872E3"/>
    <w:rsid w:val="00895DF5"/>
    <w:rsid w:val="00897243"/>
    <w:rsid w:val="008A5298"/>
    <w:rsid w:val="008B04DE"/>
    <w:rsid w:val="008B6AEA"/>
    <w:rsid w:val="008D6C93"/>
    <w:rsid w:val="008F1087"/>
    <w:rsid w:val="0090381A"/>
    <w:rsid w:val="00904FDA"/>
    <w:rsid w:val="009121D6"/>
    <w:rsid w:val="00914085"/>
    <w:rsid w:val="00927424"/>
    <w:rsid w:val="00934E0E"/>
    <w:rsid w:val="009412E7"/>
    <w:rsid w:val="00942FE2"/>
    <w:rsid w:val="00952B6B"/>
    <w:rsid w:val="00960517"/>
    <w:rsid w:val="00963312"/>
    <w:rsid w:val="00982C6C"/>
    <w:rsid w:val="00990A6C"/>
    <w:rsid w:val="00992713"/>
    <w:rsid w:val="009A1E31"/>
    <w:rsid w:val="009A74BD"/>
    <w:rsid w:val="009D212C"/>
    <w:rsid w:val="009D46C3"/>
    <w:rsid w:val="009F2BDB"/>
    <w:rsid w:val="009F5861"/>
    <w:rsid w:val="00A02C8E"/>
    <w:rsid w:val="00A05718"/>
    <w:rsid w:val="00A1432C"/>
    <w:rsid w:val="00A2276A"/>
    <w:rsid w:val="00A2757C"/>
    <w:rsid w:val="00A369F4"/>
    <w:rsid w:val="00A3744C"/>
    <w:rsid w:val="00A44FE7"/>
    <w:rsid w:val="00A81466"/>
    <w:rsid w:val="00A9481B"/>
    <w:rsid w:val="00A96A3D"/>
    <w:rsid w:val="00A97284"/>
    <w:rsid w:val="00AA06CC"/>
    <w:rsid w:val="00AA527C"/>
    <w:rsid w:val="00AA70BA"/>
    <w:rsid w:val="00AC1F49"/>
    <w:rsid w:val="00AC24F5"/>
    <w:rsid w:val="00AD34D9"/>
    <w:rsid w:val="00AE1545"/>
    <w:rsid w:val="00B309C3"/>
    <w:rsid w:val="00B3514C"/>
    <w:rsid w:val="00B40540"/>
    <w:rsid w:val="00B43569"/>
    <w:rsid w:val="00B4590C"/>
    <w:rsid w:val="00B6149D"/>
    <w:rsid w:val="00B84B1A"/>
    <w:rsid w:val="00B84B49"/>
    <w:rsid w:val="00B87904"/>
    <w:rsid w:val="00B900E3"/>
    <w:rsid w:val="00BA1A32"/>
    <w:rsid w:val="00BA6D5C"/>
    <w:rsid w:val="00C06460"/>
    <w:rsid w:val="00C24048"/>
    <w:rsid w:val="00C438FF"/>
    <w:rsid w:val="00C46EA5"/>
    <w:rsid w:val="00C47D65"/>
    <w:rsid w:val="00C51603"/>
    <w:rsid w:val="00C61DE4"/>
    <w:rsid w:val="00C7628F"/>
    <w:rsid w:val="00C76B08"/>
    <w:rsid w:val="00C873B4"/>
    <w:rsid w:val="00CA4366"/>
    <w:rsid w:val="00CC51A8"/>
    <w:rsid w:val="00CF0D54"/>
    <w:rsid w:val="00CF25FB"/>
    <w:rsid w:val="00CF7E11"/>
    <w:rsid w:val="00D13142"/>
    <w:rsid w:val="00D313B3"/>
    <w:rsid w:val="00D33148"/>
    <w:rsid w:val="00D44C58"/>
    <w:rsid w:val="00D6202F"/>
    <w:rsid w:val="00D63174"/>
    <w:rsid w:val="00D70CFF"/>
    <w:rsid w:val="00D73453"/>
    <w:rsid w:val="00D84AD6"/>
    <w:rsid w:val="00D85CB9"/>
    <w:rsid w:val="00DA6708"/>
    <w:rsid w:val="00DA687D"/>
    <w:rsid w:val="00DB4C86"/>
    <w:rsid w:val="00DC1A3A"/>
    <w:rsid w:val="00DC34B7"/>
    <w:rsid w:val="00DE1956"/>
    <w:rsid w:val="00DE2F71"/>
    <w:rsid w:val="00DE4BE6"/>
    <w:rsid w:val="00DF7C48"/>
    <w:rsid w:val="00E10331"/>
    <w:rsid w:val="00E10792"/>
    <w:rsid w:val="00E226EB"/>
    <w:rsid w:val="00E24FD4"/>
    <w:rsid w:val="00E352D8"/>
    <w:rsid w:val="00E51A1A"/>
    <w:rsid w:val="00E55194"/>
    <w:rsid w:val="00E55234"/>
    <w:rsid w:val="00E62F5B"/>
    <w:rsid w:val="00E65D9C"/>
    <w:rsid w:val="00E7473C"/>
    <w:rsid w:val="00E76CA4"/>
    <w:rsid w:val="00E94FA3"/>
    <w:rsid w:val="00EA56CE"/>
    <w:rsid w:val="00EA7242"/>
    <w:rsid w:val="00EB04E5"/>
    <w:rsid w:val="00EB1959"/>
    <w:rsid w:val="00ED073C"/>
    <w:rsid w:val="00EF0D77"/>
    <w:rsid w:val="00EF52B4"/>
    <w:rsid w:val="00F042E9"/>
    <w:rsid w:val="00F11DCA"/>
    <w:rsid w:val="00F160CF"/>
    <w:rsid w:val="00F242C5"/>
    <w:rsid w:val="00F26627"/>
    <w:rsid w:val="00F34367"/>
    <w:rsid w:val="00F35446"/>
    <w:rsid w:val="00F40857"/>
    <w:rsid w:val="00F40C1C"/>
    <w:rsid w:val="00F55EE6"/>
    <w:rsid w:val="00F57EC5"/>
    <w:rsid w:val="00F62E20"/>
    <w:rsid w:val="00F760A1"/>
    <w:rsid w:val="00F77680"/>
    <w:rsid w:val="00F820F1"/>
    <w:rsid w:val="00F82FB0"/>
    <w:rsid w:val="00F835E8"/>
    <w:rsid w:val="00F85087"/>
    <w:rsid w:val="00F94A18"/>
    <w:rsid w:val="00F96361"/>
    <w:rsid w:val="00FC4939"/>
    <w:rsid w:val="00FD2313"/>
    <w:rsid w:val="00FD6985"/>
    <w:rsid w:val="00FE1F0C"/>
    <w:rsid w:val="00FE7938"/>
    <w:rsid w:val="00FF05EA"/>
    <w:rsid w:val="00FF552C"/>
    <w:rsid w:val="00FF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CBF0A"/>
  <w15:docId w15:val="{07463953-BCE5-45C9-864D-07A7F489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96"/>
      <w:ind w:left="126"/>
      <w:outlineLvl w:val="0"/>
    </w:pPr>
    <w:rPr>
      <w:b/>
      <w:bCs/>
      <w:sz w:val="30"/>
      <w:szCs w:val="30"/>
    </w:rPr>
  </w:style>
  <w:style w:type="paragraph" w:styleId="Heading2">
    <w:name w:val="heading 2"/>
    <w:basedOn w:val="Normal"/>
    <w:uiPriority w:val="9"/>
    <w:unhideWhenUsed/>
    <w:qFormat/>
    <w:pPr>
      <w:spacing w:before="97"/>
      <w:ind w:left="126"/>
      <w:outlineLvl w:val="1"/>
    </w:pPr>
    <w:rPr>
      <w:b/>
      <w:bCs/>
      <w:sz w:val="24"/>
      <w:szCs w:val="24"/>
    </w:rPr>
  </w:style>
  <w:style w:type="paragraph" w:styleId="Heading3">
    <w:name w:val="heading 3"/>
    <w:basedOn w:val="Normal"/>
    <w:uiPriority w:val="9"/>
    <w:unhideWhenUsed/>
    <w:qFormat/>
    <w:pPr>
      <w:spacing w:before="97"/>
      <w:ind w:left="126"/>
      <w:outlineLvl w:val="2"/>
    </w:pPr>
    <w:rPr>
      <w:b/>
      <w:bCs/>
    </w:rPr>
  </w:style>
  <w:style w:type="paragraph" w:styleId="Heading4">
    <w:name w:val="heading 4"/>
    <w:basedOn w:val="Normal"/>
    <w:uiPriority w:val="9"/>
    <w:unhideWhenUsed/>
    <w:qFormat/>
    <w:pPr>
      <w:ind w:left="12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6"/>
      <w:ind w:left="126"/>
    </w:pPr>
    <w:rPr>
      <w:b/>
      <w:bCs/>
      <w:sz w:val="24"/>
      <w:szCs w:val="24"/>
    </w:rPr>
  </w:style>
  <w:style w:type="paragraph" w:styleId="TOC2">
    <w:name w:val="toc 2"/>
    <w:basedOn w:val="Normal"/>
    <w:uiPriority w:val="39"/>
    <w:qFormat/>
    <w:pPr>
      <w:spacing w:before="89"/>
      <w:ind w:left="306"/>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109" w:right="188"/>
    </w:pPr>
    <w:rPr>
      <w:sz w:val="48"/>
      <w:szCs w:val="48"/>
    </w:rPr>
  </w:style>
  <w:style w:type="paragraph" w:styleId="ListParagraph">
    <w:name w:val="List Paragraph"/>
    <w:basedOn w:val="Normal"/>
    <w:uiPriority w:val="1"/>
    <w:qFormat/>
    <w:pPr>
      <w:spacing w:before="109"/>
      <w:ind w:left="486" w:hanging="360"/>
    </w:pPr>
  </w:style>
  <w:style w:type="paragraph" w:customStyle="1" w:styleId="TableParagraph">
    <w:name w:val="Table Paragraph"/>
    <w:basedOn w:val="Normal"/>
    <w:uiPriority w:val="1"/>
    <w:qFormat/>
    <w:pPr>
      <w:spacing w:before="43"/>
      <w:jc w:val="center"/>
    </w:pPr>
  </w:style>
  <w:style w:type="paragraph" w:styleId="Header">
    <w:name w:val="header"/>
    <w:basedOn w:val="Normal"/>
    <w:link w:val="HeaderChar"/>
    <w:unhideWhenUsed/>
    <w:rsid w:val="00025F6F"/>
    <w:pPr>
      <w:tabs>
        <w:tab w:val="center" w:pos="4680"/>
        <w:tab w:val="right" w:pos="9360"/>
      </w:tabs>
    </w:pPr>
  </w:style>
  <w:style w:type="character" w:customStyle="1" w:styleId="HeaderChar">
    <w:name w:val="Header Char"/>
    <w:basedOn w:val="DefaultParagraphFont"/>
    <w:link w:val="Header"/>
    <w:rsid w:val="00025F6F"/>
    <w:rPr>
      <w:rFonts w:ascii="Tahoma" w:eastAsia="Tahoma" w:hAnsi="Tahoma" w:cs="Tahoma"/>
    </w:rPr>
  </w:style>
  <w:style w:type="paragraph" w:styleId="Footer">
    <w:name w:val="footer"/>
    <w:basedOn w:val="Normal"/>
    <w:link w:val="FooterChar"/>
    <w:uiPriority w:val="99"/>
    <w:unhideWhenUsed/>
    <w:rsid w:val="00025F6F"/>
    <w:pPr>
      <w:tabs>
        <w:tab w:val="center" w:pos="4680"/>
        <w:tab w:val="right" w:pos="9360"/>
      </w:tabs>
    </w:pPr>
  </w:style>
  <w:style w:type="character" w:customStyle="1" w:styleId="FooterChar">
    <w:name w:val="Footer Char"/>
    <w:basedOn w:val="DefaultParagraphFont"/>
    <w:link w:val="Footer"/>
    <w:uiPriority w:val="99"/>
    <w:rsid w:val="00025F6F"/>
    <w:rPr>
      <w:rFonts w:ascii="Tahoma" w:eastAsia="Tahoma" w:hAnsi="Tahoma" w:cs="Tahoma"/>
    </w:rPr>
  </w:style>
  <w:style w:type="paragraph" w:customStyle="1" w:styleId="Pa4">
    <w:name w:val="Pa4"/>
    <w:basedOn w:val="Normal"/>
    <w:next w:val="Normal"/>
    <w:uiPriority w:val="99"/>
    <w:rsid w:val="007E2A69"/>
    <w:pPr>
      <w:adjustRightInd w:val="0"/>
      <w:spacing w:line="201" w:lineRule="atLeast"/>
    </w:pPr>
    <w:rPr>
      <w:rFonts w:ascii="HelveticaNeueLT Std Med" w:eastAsiaTheme="minorEastAsia" w:hAnsi="HelveticaNeueLT Std Med" w:cs="Times New Roman"/>
      <w:sz w:val="24"/>
      <w:szCs w:val="24"/>
    </w:rPr>
  </w:style>
  <w:style w:type="paragraph" w:styleId="TOCHeading">
    <w:name w:val="TOC Heading"/>
    <w:basedOn w:val="Heading1"/>
    <w:next w:val="Normal"/>
    <w:uiPriority w:val="39"/>
    <w:unhideWhenUsed/>
    <w:qFormat/>
    <w:rsid w:val="0073637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736378"/>
    <w:pPr>
      <w:spacing w:after="100"/>
      <w:ind w:left="440"/>
    </w:pPr>
  </w:style>
  <w:style w:type="character" w:styleId="Hyperlink">
    <w:name w:val="Hyperlink"/>
    <w:basedOn w:val="DefaultParagraphFont"/>
    <w:uiPriority w:val="99"/>
    <w:unhideWhenUsed/>
    <w:rsid w:val="00736378"/>
    <w:rPr>
      <w:color w:val="0000FF" w:themeColor="hyperlink"/>
      <w:u w:val="single"/>
    </w:rPr>
  </w:style>
  <w:style w:type="character" w:customStyle="1" w:styleId="cf01">
    <w:name w:val="cf01"/>
    <w:basedOn w:val="DefaultParagraphFont"/>
    <w:rsid w:val="006917BD"/>
    <w:rPr>
      <w:rFonts w:ascii="Segoe UI" w:hAnsi="Segoe UI" w:cs="Segoe UI" w:hint="default"/>
      <w:sz w:val="18"/>
      <w:szCs w:val="18"/>
    </w:rPr>
  </w:style>
  <w:style w:type="character" w:customStyle="1" w:styleId="cf11">
    <w:name w:val="cf11"/>
    <w:basedOn w:val="DefaultParagraphFont"/>
    <w:rsid w:val="006917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pp.leg.wa.gov/wac/default.aspx?cite=468-100-0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8533</TotalTime>
  <Pages>12</Pages>
  <Words>4166</Words>
  <Characters>22832</Characters>
  <Application>Microsoft Office Word</Application>
  <DocSecurity>0</DocSecurity>
  <Lines>518</Lines>
  <Paragraphs>337</Paragraphs>
  <ScaleCrop>false</ScaleCrop>
  <HeadingPairs>
    <vt:vector size="2" baseType="variant">
      <vt:variant>
        <vt:lpstr>Title</vt:lpstr>
      </vt:variant>
      <vt:variant>
        <vt:i4>1</vt:i4>
      </vt:variant>
    </vt:vector>
  </HeadingPairs>
  <TitlesOfParts>
    <vt:vector size="1" baseType="lpstr">
      <vt:lpstr>Real estate Services OfficeResidential Relocation Assistance Program AUGUST 2021</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Services OfficeResidential Relocation Assistance Program AUGUST 2021</dc:title>
  <dc:creator>WSDOT</dc:creator>
  <cp:lastModifiedBy>Michelle</cp:lastModifiedBy>
  <cp:revision>286</cp:revision>
  <cp:lastPrinted>2024-07-17T21:24:00Z</cp:lastPrinted>
  <dcterms:created xsi:type="dcterms:W3CDTF">2021-08-30T13:27:00Z</dcterms:created>
  <dcterms:modified xsi:type="dcterms:W3CDTF">2024-08-07T16:11:00Z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Adobe InDesign 16.3 (Macintosh)</vt:lpwstr>
  </property>
  <property fmtid="{D5CDD505-2E9C-101B-9397-08002B2CF9AE}" pid="4" name="LastSaved">
    <vt:filetime>2021-08-26T00:00:00Z</vt:filetime>
  </property>
  <property fmtid="{D5CDD505-2E9C-101B-9397-08002B2CF9AE}" pid="5" name="GrammarlyDocumentId">
    <vt:lpwstr>743142f772aea1bb966d499d05ffc6d2f34573301e4852117297e1cfbcc94ba4</vt:lpwstr>
  </property>
</Properties>
</file>