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024B" w14:textId="77777777" w:rsidR="00E91260" w:rsidRDefault="00E91260" w:rsidP="00E91260">
      <w:pPr>
        <w:outlineLvl w:val="0"/>
        <w:rPr>
          <w:sz w:val="22"/>
          <w:szCs w:val="22"/>
        </w:rPr>
      </w:pPr>
    </w:p>
    <w:p w14:paraId="2040B716" w14:textId="77777777" w:rsidR="00E91260" w:rsidRDefault="00E91260" w:rsidP="00282B8F">
      <w:pPr>
        <w:ind w:left="900"/>
        <w:outlineLvl w:val="0"/>
        <w:rPr>
          <w:sz w:val="22"/>
          <w:szCs w:val="22"/>
        </w:rPr>
      </w:pPr>
    </w:p>
    <w:p w14:paraId="6DBC978A" w14:textId="77777777" w:rsidR="004B0B85" w:rsidRDefault="004B0B85" w:rsidP="00282B8F">
      <w:pPr>
        <w:ind w:left="900"/>
        <w:outlineLvl w:val="0"/>
        <w:rPr>
          <w:sz w:val="22"/>
          <w:szCs w:val="22"/>
        </w:rPr>
      </w:pPr>
    </w:p>
    <w:p w14:paraId="770E6D16" w14:textId="77777777" w:rsidR="00EA1274" w:rsidRDefault="00EA1274" w:rsidP="00EA1274">
      <w:pPr>
        <w:rPr>
          <w:b/>
          <w:highlight w:val="lightGray"/>
        </w:rPr>
      </w:pPr>
      <w:r w:rsidRPr="00F66D96">
        <w:rPr>
          <w:b/>
          <w:highlight w:val="lightGray"/>
        </w:rPr>
        <w:t>Instructions</w:t>
      </w:r>
      <w:r>
        <w:rPr>
          <w:b/>
          <w:highlight w:val="lightGray"/>
        </w:rPr>
        <w:t xml:space="preserve"> for Fish Passage Barrier Cover Letter to Local Government</w:t>
      </w:r>
      <w:r w:rsidRPr="00F66D96">
        <w:rPr>
          <w:b/>
          <w:highlight w:val="lightGray"/>
        </w:rPr>
        <w:t xml:space="preserve">: </w:t>
      </w:r>
    </w:p>
    <w:p w14:paraId="7F7BCAD1" w14:textId="77777777" w:rsidR="00EA1274" w:rsidRPr="006C03A0" w:rsidRDefault="00EA1274" w:rsidP="00EA1274">
      <w:pPr>
        <w:numPr>
          <w:ilvl w:val="0"/>
          <w:numId w:val="3"/>
        </w:numPr>
        <w:textAlignment w:val="baseline"/>
        <w:rPr>
          <w:b/>
        </w:rPr>
      </w:pPr>
      <w:r w:rsidRPr="00F66D96">
        <w:rPr>
          <w:b/>
          <w:highlight w:val="lightGray"/>
        </w:rPr>
        <w:t xml:space="preserve">Fill in highlighted fields and delete this section before submission.  </w:t>
      </w:r>
    </w:p>
    <w:p w14:paraId="4B20AE6F" w14:textId="77777777" w:rsidR="00EA1274" w:rsidRDefault="00EA1274" w:rsidP="00EA1274">
      <w:pPr>
        <w:numPr>
          <w:ilvl w:val="0"/>
          <w:numId w:val="3"/>
        </w:numPr>
        <w:textAlignment w:val="baseline"/>
        <w:rPr>
          <w:b/>
        </w:rPr>
      </w:pPr>
      <w:r w:rsidRPr="00F66D96">
        <w:rPr>
          <w:b/>
          <w:highlight w:val="lightGray"/>
        </w:rPr>
        <w:t>Be sure to follow your office’s protocol for sending cover letters for applications.</w:t>
      </w:r>
    </w:p>
    <w:p w14:paraId="3FD0B190" w14:textId="77777777" w:rsidR="00EA1274" w:rsidRPr="004F0036" w:rsidRDefault="00EA1274" w:rsidP="00EA1274">
      <w:pPr>
        <w:numPr>
          <w:ilvl w:val="0"/>
          <w:numId w:val="3"/>
        </w:numPr>
        <w:textAlignment w:val="baseline"/>
        <w:rPr>
          <w:b/>
          <w:highlight w:val="lightGray"/>
        </w:rPr>
      </w:pPr>
      <w:r w:rsidRPr="004F0036">
        <w:rPr>
          <w:b/>
          <w:highlight w:val="lightGray"/>
        </w:rPr>
        <w:t xml:space="preserve">Your project may be approved to quality for the streamlining processing under other criteria than what’s listed below.  </w:t>
      </w:r>
      <w:r>
        <w:rPr>
          <w:b/>
          <w:highlight w:val="lightGray"/>
        </w:rPr>
        <w:t xml:space="preserve"> </w:t>
      </w:r>
    </w:p>
    <w:p w14:paraId="4438C7F7" w14:textId="77777777" w:rsidR="00EA1274" w:rsidRDefault="00EA1274" w:rsidP="00EA1274">
      <w:pPr>
        <w:rPr>
          <w:b/>
        </w:rPr>
      </w:pPr>
    </w:p>
    <w:p w14:paraId="515C22B9" w14:textId="77777777" w:rsidR="00EA1274" w:rsidRPr="00875E3A" w:rsidRDefault="00EA1274" w:rsidP="00EA1274">
      <w:pPr>
        <w:rPr>
          <w:b/>
        </w:rPr>
      </w:pPr>
      <w:r w:rsidRPr="003E0EDA">
        <w:rPr>
          <w:b/>
          <w:highlight w:val="yellow"/>
        </w:rPr>
        <w:t>Month Day</w:t>
      </w:r>
      <w:r w:rsidRPr="00875E3A">
        <w:rPr>
          <w:b/>
        </w:rPr>
        <w:t>, 20</w:t>
      </w:r>
      <w:r w:rsidRPr="003E0EDA">
        <w:rPr>
          <w:b/>
          <w:highlight w:val="yellow"/>
        </w:rPr>
        <w:t>xx</w:t>
      </w:r>
      <w:r>
        <w:rPr>
          <w:b/>
        </w:rPr>
        <w:t xml:space="preserve"> </w:t>
      </w:r>
    </w:p>
    <w:p w14:paraId="56AD04CC" w14:textId="77777777" w:rsidR="00EA1274" w:rsidRDefault="00EA1274" w:rsidP="00EA1274"/>
    <w:p w14:paraId="469DEE09" w14:textId="77777777" w:rsidR="00EA1274" w:rsidRDefault="00EA1274" w:rsidP="00EA1274"/>
    <w:p w14:paraId="33C1A6A3" w14:textId="77777777" w:rsidR="00EA1274" w:rsidRDefault="00EA1274" w:rsidP="00EA1274">
      <w:r w:rsidRPr="003E0EDA">
        <w:rPr>
          <w:highlight w:val="yellow"/>
        </w:rPr>
        <w:t>Local Jurisdiction Name</w:t>
      </w:r>
    </w:p>
    <w:p w14:paraId="27228D1D" w14:textId="77777777" w:rsidR="00EA1274" w:rsidRDefault="00EA1274" w:rsidP="00EA1274">
      <w:r w:rsidRPr="003E0EDA">
        <w:rPr>
          <w:highlight w:val="yellow"/>
        </w:rPr>
        <w:t>Street Address</w:t>
      </w:r>
    </w:p>
    <w:p w14:paraId="738C5977" w14:textId="77777777" w:rsidR="00EA1274" w:rsidRDefault="00EA1274" w:rsidP="00EA1274">
      <w:r w:rsidRPr="003E0EDA">
        <w:rPr>
          <w:highlight w:val="yellow"/>
        </w:rPr>
        <w:t>City</w:t>
      </w:r>
      <w:r>
        <w:t xml:space="preserve">, WA </w:t>
      </w:r>
      <w:r w:rsidRPr="003E0EDA">
        <w:rPr>
          <w:highlight w:val="yellow"/>
        </w:rPr>
        <w:t>Zip code</w:t>
      </w:r>
    </w:p>
    <w:p w14:paraId="6A511274" w14:textId="77777777" w:rsidR="00EA1274" w:rsidRDefault="00EA1274" w:rsidP="00EA1274"/>
    <w:p w14:paraId="433DDF75" w14:textId="77777777" w:rsidR="00EA1274" w:rsidRDefault="00EA1274" w:rsidP="00EA1274">
      <w:r>
        <w:t xml:space="preserve">Attn: </w:t>
      </w:r>
      <w:r w:rsidRPr="00A612AC">
        <w:rPr>
          <w:highlight w:val="yellow"/>
        </w:rPr>
        <w:t xml:space="preserve">&lt;&lt;Insert </w:t>
      </w:r>
      <w:r>
        <w:rPr>
          <w:highlight w:val="yellow"/>
        </w:rPr>
        <w:t>Local</w:t>
      </w:r>
      <w:r w:rsidRPr="00615607">
        <w:rPr>
          <w:highlight w:val="yellow"/>
        </w:rPr>
        <w:t xml:space="preserve"> Agency staff name (if you initiated early coordination)</w:t>
      </w:r>
      <w:r w:rsidRPr="00A612AC">
        <w:rPr>
          <w:highlight w:val="yellow"/>
        </w:rPr>
        <w:t>&gt;&gt;</w:t>
      </w:r>
    </w:p>
    <w:p w14:paraId="37B253E3" w14:textId="77777777" w:rsidR="00EA1274" w:rsidRDefault="00EA1274" w:rsidP="00EA1274"/>
    <w:p w14:paraId="4F48F0C6" w14:textId="77777777" w:rsidR="00EA1274" w:rsidRDefault="00EA1274" w:rsidP="00EA1274">
      <w:pPr>
        <w:tabs>
          <w:tab w:val="left" w:pos="1440"/>
        </w:tabs>
      </w:pPr>
      <w:r w:rsidRPr="00875E3A">
        <w:rPr>
          <w:b/>
        </w:rPr>
        <w:t>RE:</w:t>
      </w:r>
      <w:r>
        <w:tab/>
        <w:t>JARPA Application for Fish Habitat Enhancement Project</w:t>
      </w:r>
    </w:p>
    <w:p w14:paraId="3C49B672" w14:textId="77777777" w:rsidR="00EA1274" w:rsidRDefault="00EA1274" w:rsidP="00EA1274">
      <w:pPr>
        <w:tabs>
          <w:tab w:val="left" w:pos="1440"/>
        </w:tabs>
      </w:pPr>
      <w:r>
        <w:tab/>
      </w:r>
      <w:r w:rsidRPr="00A612AC">
        <w:rPr>
          <w:highlight w:val="yellow"/>
        </w:rPr>
        <w:t xml:space="preserve">&lt;&lt;insert </w:t>
      </w:r>
      <w:r w:rsidRPr="00615607">
        <w:rPr>
          <w:highlight w:val="yellow"/>
        </w:rPr>
        <w:t>SR and Project Name</w:t>
      </w:r>
      <w:r w:rsidRPr="00A612AC">
        <w:rPr>
          <w:highlight w:val="yellow"/>
        </w:rPr>
        <w:t>&gt;&gt;</w:t>
      </w:r>
    </w:p>
    <w:p w14:paraId="72E8F712" w14:textId="77777777" w:rsidR="00EA1274" w:rsidRDefault="00EA1274" w:rsidP="00EA1274">
      <w:r>
        <w:tab/>
      </w:r>
      <w:r>
        <w:tab/>
      </w:r>
      <w:r>
        <w:tab/>
      </w:r>
    </w:p>
    <w:p w14:paraId="6E5B6E90" w14:textId="77777777" w:rsidR="00EA1274" w:rsidRDefault="00EA1274" w:rsidP="00EA1274"/>
    <w:p w14:paraId="44AD826C" w14:textId="77777777" w:rsidR="00EA1274" w:rsidRDefault="00EA1274" w:rsidP="00EA1274">
      <w:pPr>
        <w:rPr>
          <w:bCs/>
        </w:rPr>
      </w:pPr>
      <w:r>
        <w:rPr>
          <w:spacing w:val="-3"/>
        </w:rPr>
        <w:t xml:space="preserve">Per the requirements listed in the fish habitat enhancement project permit review and approval process (RCW 77.55.181), I am writing to request your review and input on </w:t>
      </w:r>
      <w:r>
        <w:rPr>
          <w:spacing w:val="-3"/>
          <w:highlight w:val="yellow"/>
          <w:u w:val="single"/>
        </w:rPr>
        <w:t>&lt;&lt;</w:t>
      </w:r>
      <w:r w:rsidRPr="00A612AC">
        <w:rPr>
          <w:spacing w:val="-3"/>
          <w:highlight w:val="yellow"/>
          <w:u w:val="single"/>
        </w:rPr>
        <w:t>insert project name&gt;&gt;</w:t>
      </w:r>
      <w:r>
        <w:rPr>
          <w:spacing w:val="-3"/>
        </w:rPr>
        <w:t xml:space="preserve">.  WSDOT plans to remove a barrier to fish passage at this location.  </w:t>
      </w:r>
      <w:r>
        <w:rPr>
          <w:bCs/>
        </w:rPr>
        <w:t xml:space="preserve">This work qualifies for streamlined </w:t>
      </w:r>
      <w:r w:rsidRPr="00011094">
        <w:rPr>
          <w:bCs/>
        </w:rPr>
        <w:t>processing of Fish Habitat Enhanc</w:t>
      </w:r>
      <w:r>
        <w:rPr>
          <w:bCs/>
        </w:rPr>
        <w:t>e</w:t>
      </w:r>
      <w:r w:rsidRPr="00011094">
        <w:rPr>
          <w:bCs/>
        </w:rPr>
        <w:t>ment Projects (FHEP)</w:t>
      </w:r>
      <w:r w:rsidRPr="00615607">
        <w:rPr>
          <w:bCs/>
        </w:rPr>
        <w:t xml:space="preserve"> because this project </w:t>
      </w:r>
      <w:r w:rsidRPr="00A612AC">
        <w:rPr>
          <w:bCs/>
        </w:rPr>
        <w:t>removes a human-made or caused fish passage barrier</w:t>
      </w:r>
      <w:r w:rsidRPr="00011094">
        <w:rPr>
          <w:bCs/>
        </w:rPr>
        <w:t xml:space="preserve"> </w:t>
      </w:r>
      <w:r>
        <w:rPr>
          <w:bCs/>
        </w:rPr>
        <w:t>and is</w:t>
      </w:r>
      <w:r w:rsidRPr="00A612AC">
        <w:rPr>
          <w:bCs/>
        </w:rPr>
        <w:t xml:space="preserve"> listed in </w:t>
      </w:r>
      <w:r>
        <w:t>t</w:t>
      </w:r>
      <w:r w:rsidRPr="00A612AC">
        <w:t>he Washington State Department of Transportation’s environmental retrofit program as a stand-alone fish passage barrier correction project</w:t>
      </w:r>
      <w:r w:rsidRPr="00A612AC">
        <w:rPr>
          <w:bCs/>
        </w:rPr>
        <w:t>.</w:t>
      </w:r>
      <w:r>
        <w:rPr>
          <w:bCs/>
        </w:rPr>
        <w:t xml:space="preserve">  </w:t>
      </w:r>
    </w:p>
    <w:p w14:paraId="4F7149AB" w14:textId="77777777" w:rsidR="00EA1274" w:rsidRDefault="00EA1274" w:rsidP="00EA1274">
      <w:pPr>
        <w:rPr>
          <w:bCs/>
        </w:rPr>
      </w:pPr>
    </w:p>
    <w:p w14:paraId="4823F631" w14:textId="45AD481F" w:rsidR="00EA1274" w:rsidRDefault="00EA1274" w:rsidP="00EA1274">
      <w:pPr>
        <w:rPr>
          <w:bCs/>
        </w:rPr>
      </w:pPr>
      <w:r w:rsidRPr="00F15B00">
        <w:rPr>
          <w:bCs/>
        </w:rPr>
        <w:t xml:space="preserve">I am applying </w:t>
      </w:r>
      <w:r>
        <w:rPr>
          <w:bCs/>
        </w:rPr>
        <w:t>to the Washington State Department of Fish and Wildlife</w:t>
      </w:r>
      <w:r w:rsidRPr="00F15B00">
        <w:rPr>
          <w:bCs/>
        </w:rPr>
        <w:t xml:space="preserve"> </w:t>
      </w:r>
      <w:r>
        <w:rPr>
          <w:bCs/>
        </w:rPr>
        <w:t>(</w:t>
      </w:r>
      <w:r w:rsidRPr="00F15B00">
        <w:rPr>
          <w:bCs/>
        </w:rPr>
        <w:t>WDFW</w:t>
      </w:r>
      <w:r>
        <w:rPr>
          <w:bCs/>
        </w:rPr>
        <w:t>)</w:t>
      </w:r>
      <w:r w:rsidRPr="00F15B00">
        <w:rPr>
          <w:bCs/>
        </w:rPr>
        <w:t xml:space="preserve"> </w:t>
      </w:r>
      <w:r>
        <w:rPr>
          <w:bCs/>
        </w:rPr>
        <w:t xml:space="preserve">for the </w:t>
      </w:r>
      <w:proofErr w:type="gramStart"/>
      <w:r>
        <w:rPr>
          <w:bCs/>
        </w:rPr>
        <w:t xml:space="preserve">FHEP </w:t>
      </w:r>
      <w:r w:rsidRPr="00F15B00">
        <w:rPr>
          <w:bCs/>
        </w:rPr>
        <w:t xml:space="preserve"> </w:t>
      </w:r>
      <w:r>
        <w:rPr>
          <w:bCs/>
        </w:rPr>
        <w:t>processing</w:t>
      </w:r>
      <w:proofErr w:type="gramEnd"/>
      <w:r>
        <w:rPr>
          <w:bCs/>
        </w:rPr>
        <w:t xml:space="preserve"> for this project</w:t>
      </w:r>
      <w:r w:rsidRPr="00F15B00">
        <w:rPr>
          <w:bCs/>
        </w:rPr>
        <w:t xml:space="preserve"> and </w:t>
      </w:r>
      <w:r>
        <w:rPr>
          <w:bCs/>
        </w:rPr>
        <w:t xml:space="preserve">am providing you with a copy of the application, as required.  </w:t>
      </w:r>
      <w:r w:rsidRPr="00A612AC">
        <w:rPr>
          <w:bCs/>
        </w:rPr>
        <w:t xml:space="preserve">WDFW provides local governments </w:t>
      </w:r>
      <w:r>
        <w:rPr>
          <w:bCs/>
        </w:rPr>
        <w:t xml:space="preserve">fifteen </w:t>
      </w:r>
      <w:r w:rsidRPr="00A612AC">
        <w:rPr>
          <w:bCs/>
        </w:rPr>
        <w:t xml:space="preserve">days to submit comments regarding environmental impacts.  Within </w:t>
      </w:r>
      <w:r w:rsidR="000C67B3">
        <w:rPr>
          <w:bCs/>
        </w:rPr>
        <w:t>thirty</w:t>
      </w:r>
      <w:r w:rsidRPr="00A612AC">
        <w:rPr>
          <w:bCs/>
        </w:rPr>
        <w:t xml:space="preserve"> days, WDFW will either approve or deny the project or </w:t>
      </w:r>
      <w:proofErr w:type="gramStart"/>
      <w:r w:rsidRPr="00A612AC">
        <w:rPr>
          <w:bCs/>
        </w:rPr>
        <w:t>make a determination</w:t>
      </w:r>
      <w:proofErr w:type="gramEnd"/>
      <w:r w:rsidRPr="00A612AC">
        <w:rPr>
          <w:bCs/>
        </w:rPr>
        <w:t xml:space="preserve"> that the review under FHEP is not appropriate.</w:t>
      </w:r>
      <w:r w:rsidRPr="00A612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A612AC">
        <w:rPr>
          <w:bCs/>
        </w:rPr>
        <w:t xml:space="preserve">Please note that projects meeting the criteria for FHEP review that are approved </w:t>
      </w:r>
      <w:r>
        <w:rPr>
          <w:bCs/>
        </w:rPr>
        <w:t>by WDFW</w:t>
      </w:r>
      <w:r w:rsidRPr="00A612AC">
        <w:rPr>
          <w:bCs/>
        </w:rPr>
        <w:t xml:space="preserve"> are</w:t>
      </w:r>
      <w:r>
        <w:rPr>
          <w:bCs/>
        </w:rPr>
        <w:t xml:space="preserve"> </w:t>
      </w:r>
      <w:r w:rsidRPr="00A612AC">
        <w:rPr>
          <w:bCs/>
        </w:rPr>
        <w:t xml:space="preserve">not subject to the requirements of the State Environmental Policy </w:t>
      </w:r>
      <w:proofErr w:type="gramStart"/>
      <w:r w:rsidRPr="00A612AC">
        <w:rPr>
          <w:bCs/>
        </w:rPr>
        <w:t>Act,  nor</w:t>
      </w:r>
      <w:proofErr w:type="gramEnd"/>
      <w:r w:rsidRPr="00A612AC">
        <w:rPr>
          <w:bCs/>
        </w:rPr>
        <w:t xml:space="preserve"> are they required to obtain local approvals or pay local permitting fees.  </w:t>
      </w:r>
      <w:r w:rsidRPr="00A612AC">
        <w:rPr>
          <w:spacing w:val="-3"/>
        </w:rPr>
        <w:t>See RCW 77.55.181 for more information about this process.</w:t>
      </w:r>
    </w:p>
    <w:p w14:paraId="26A8A42C" w14:textId="77777777" w:rsidR="00EA1274" w:rsidRPr="00AF2E05" w:rsidRDefault="00EA1274" w:rsidP="00EA1274">
      <w:pPr>
        <w:rPr>
          <w:spacing w:val="-3"/>
        </w:rPr>
      </w:pPr>
    </w:p>
    <w:p w14:paraId="2EAEF4D1" w14:textId="77777777" w:rsidR="00EA1274" w:rsidRPr="00F66D96" w:rsidRDefault="00EA1274" w:rsidP="00EA1274">
      <w:pPr>
        <w:rPr>
          <w:spacing w:val="-3"/>
        </w:rPr>
      </w:pPr>
      <w:r>
        <w:rPr>
          <w:spacing w:val="-3"/>
        </w:rPr>
        <w:t xml:space="preserve">Please review the attached application package and submit your comments to </w:t>
      </w:r>
      <w:r w:rsidRPr="00A612AC">
        <w:rPr>
          <w:spacing w:val="-3"/>
          <w:highlight w:val="yellow"/>
        </w:rPr>
        <w:t>&lt;&lt;</w:t>
      </w:r>
      <w:r>
        <w:rPr>
          <w:spacing w:val="-3"/>
          <w:highlight w:val="yellow"/>
          <w:u w:val="single"/>
        </w:rPr>
        <w:t>insert</w:t>
      </w:r>
      <w:r w:rsidRPr="00011094">
        <w:rPr>
          <w:spacing w:val="-3"/>
          <w:highlight w:val="yellow"/>
          <w:u w:val="single"/>
        </w:rPr>
        <w:t xml:space="preserve"> contact information for WDFW Area Habitat Biologist or Scoping Biologist for projects under the fish passage injunction</w:t>
      </w:r>
      <w:r w:rsidRPr="00A612AC">
        <w:rPr>
          <w:spacing w:val="-3"/>
          <w:highlight w:val="yellow"/>
          <w:u w:val="single"/>
        </w:rPr>
        <w:t>&gt;&gt;</w:t>
      </w:r>
      <w:r>
        <w:rPr>
          <w:spacing w:val="-3"/>
        </w:rPr>
        <w:t xml:space="preserve"> during the 15-day comment period.   </w:t>
      </w:r>
      <w:r>
        <w:t xml:space="preserve">If you require any additional information or material, please call </w:t>
      </w:r>
      <w:r w:rsidRPr="00F66D96">
        <w:t xml:space="preserve">me </w:t>
      </w:r>
      <w:r w:rsidRPr="00E83549">
        <w:t xml:space="preserve">at </w:t>
      </w:r>
      <w:r>
        <w:rPr>
          <w:highlight w:val="yellow"/>
        </w:rPr>
        <w:t>&lt;&lt;</w:t>
      </w:r>
      <w:r w:rsidRPr="00A612AC">
        <w:rPr>
          <w:highlight w:val="yellow"/>
        </w:rPr>
        <w:t>insert phone number&gt;</w:t>
      </w:r>
      <w:proofErr w:type="gramStart"/>
      <w:r w:rsidRPr="00A612AC">
        <w:rPr>
          <w:highlight w:val="yellow"/>
        </w:rPr>
        <w:t>&gt;,</w:t>
      </w:r>
      <w:r>
        <w:t xml:space="preserve"> or</w:t>
      </w:r>
      <w:proofErr w:type="gramEnd"/>
      <w:r>
        <w:t xml:space="preserve"> e-mail me at </w:t>
      </w:r>
      <w:r>
        <w:rPr>
          <w:highlight w:val="yellow"/>
        </w:rPr>
        <w:t>&lt;&lt;insert</w:t>
      </w:r>
      <w:r w:rsidRPr="00F66D96">
        <w:rPr>
          <w:highlight w:val="yellow"/>
        </w:rPr>
        <w:t xml:space="preserve"> e-mail address</w:t>
      </w:r>
      <w:r w:rsidRPr="00A612AC">
        <w:rPr>
          <w:highlight w:val="yellow"/>
        </w:rPr>
        <w:t>&gt;&gt;.</w:t>
      </w:r>
    </w:p>
    <w:p w14:paraId="08F2BEAF" w14:textId="77777777" w:rsidR="00EA1274" w:rsidRDefault="00EA1274" w:rsidP="00EA1274"/>
    <w:p w14:paraId="638A015C" w14:textId="77777777" w:rsidR="00EA1274" w:rsidRDefault="00EA1274" w:rsidP="00EA1274">
      <w:r>
        <w:t>Sincerely,</w:t>
      </w:r>
    </w:p>
    <w:p w14:paraId="406312B2" w14:textId="77777777" w:rsidR="00EA1274" w:rsidRDefault="00EA1274" w:rsidP="00EA1274"/>
    <w:p w14:paraId="33D0FC33" w14:textId="77777777" w:rsidR="00EA1274" w:rsidRDefault="00EA1274" w:rsidP="00EA1274"/>
    <w:p w14:paraId="7367F994" w14:textId="77777777" w:rsidR="00EA1274" w:rsidRDefault="00EA1274" w:rsidP="00EA1274"/>
    <w:p w14:paraId="76DEA6C9" w14:textId="77777777" w:rsidR="00EA1274" w:rsidRDefault="00EA1274" w:rsidP="00EA1274">
      <w:pPr>
        <w:rPr>
          <w:szCs w:val="24"/>
        </w:rPr>
      </w:pPr>
      <w:r w:rsidRPr="00F15B00">
        <w:rPr>
          <w:szCs w:val="24"/>
          <w:highlight w:val="yellow"/>
        </w:rPr>
        <w:t>Name</w:t>
      </w:r>
    </w:p>
    <w:p w14:paraId="56B16F52" w14:textId="77777777" w:rsidR="00EA1274" w:rsidRDefault="00EA1274" w:rsidP="00EA1274">
      <w:pPr>
        <w:rPr>
          <w:szCs w:val="24"/>
        </w:rPr>
      </w:pPr>
      <w:r w:rsidRPr="00F15B00">
        <w:rPr>
          <w:szCs w:val="24"/>
          <w:highlight w:val="yellow"/>
        </w:rPr>
        <w:t>Title</w:t>
      </w:r>
    </w:p>
    <w:p w14:paraId="700871D4" w14:textId="77777777" w:rsidR="00EA1274" w:rsidRDefault="00EA1274" w:rsidP="00EA1274"/>
    <w:p w14:paraId="0F03D871" w14:textId="77777777" w:rsidR="00EA1274" w:rsidRDefault="00EA1274" w:rsidP="00EA1274">
      <w:proofErr w:type="spellStart"/>
      <w:proofErr w:type="gramStart"/>
      <w:r>
        <w:t>INITIALS:initials</w:t>
      </w:r>
      <w:proofErr w:type="spellEnd"/>
      <w:proofErr w:type="gramEnd"/>
    </w:p>
    <w:p w14:paraId="2193156F" w14:textId="77777777" w:rsidR="00EA1274" w:rsidRDefault="00EA1274" w:rsidP="00EA1274">
      <w:r>
        <w:t>Attachments</w:t>
      </w:r>
    </w:p>
    <w:p w14:paraId="22AA0783" w14:textId="77777777" w:rsidR="00EA1274" w:rsidRDefault="00EA1274" w:rsidP="00EA1274"/>
    <w:p w14:paraId="6FEEEB4D" w14:textId="77777777" w:rsidR="00EA1274" w:rsidRDefault="00EA1274" w:rsidP="00EA1274">
      <w:r>
        <w:t xml:space="preserve">Cc:   </w:t>
      </w:r>
      <w:r w:rsidRPr="00F66D96">
        <w:rPr>
          <w:highlight w:val="yellow"/>
        </w:rPr>
        <w:t>Name of Design Project Engineer or Environmental Manager</w:t>
      </w:r>
      <w:r>
        <w:t xml:space="preserve"> </w:t>
      </w:r>
    </w:p>
    <w:p w14:paraId="3BC5EA73" w14:textId="77777777" w:rsidR="00EA1274" w:rsidRDefault="00EA1274" w:rsidP="00EA1274">
      <w:r>
        <w:t xml:space="preserve">         Environmental File</w:t>
      </w:r>
    </w:p>
    <w:p w14:paraId="32C012D2" w14:textId="77777777" w:rsidR="00282B8F" w:rsidRDefault="00282B8F" w:rsidP="00F03674"/>
    <w:p w14:paraId="0D9EE25A" w14:textId="77777777" w:rsidR="00282B8F" w:rsidRDefault="00282B8F" w:rsidP="00282B8F">
      <w:pPr>
        <w:ind w:left="900"/>
      </w:pPr>
    </w:p>
    <w:p w14:paraId="235E44EE" w14:textId="77777777" w:rsidR="00FA03A0" w:rsidRPr="00282B8F" w:rsidRDefault="00FA03A0" w:rsidP="00282B8F"/>
    <w:sectPr w:rsidR="00FA03A0" w:rsidRPr="00282B8F" w:rsidSect="00FA0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880" w:right="1440" w:bottom="720" w:left="1526" w:header="10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0E55" w14:textId="77777777" w:rsidR="00401817" w:rsidRDefault="00401817">
      <w:r>
        <w:separator/>
      </w:r>
    </w:p>
  </w:endnote>
  <w:endnote w:type="continuationSeparator" w:id="0">
    <w:p w14:paraId="5874398C" w14:textId="77777777" w:rsidR="00401817" w:rsidRDefault="0040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993A" w14:textId="77777777" w:rsidR="00344101" w:rsidRDefault="00344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0CD2" w14:textId="77777777" w:rsidR="00344101" w:rsidRDefault="003441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FB54" w14:textId="77777777" w:rsidR="00344101" w:rsidRDefault="00344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14B5" w14:textId="77777777" w:rsidR="00401817" w:rsidRDefault="00401817">
      <w:r>
        <w:separator/>
      </w:r>
    </w:p>
  </w:footnote>
  <w:footnote w:type="continuationSeparator" w:id="0">
    <w:p w14:paraId="7C5D2056" w14:textId="77777777" w:rsidR="00401817" w:rsidRDefault="00401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31C6" w14:textId="77777777" w:rsidR="00344101" w:rsidRDefault="00344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997A" w14:textId="77777777" w:rsidR="00344101" w:rsidRDefault="003441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B026" w14:textId="77777777" w:rsidR="00FA03A0" w:rsidRDefault="00585149" w:rsidP="00FA03A0">
    <w:pPr>
      <w:pStyle w:val="Header"/>
      <w:tabs>
        <w:tab w:val="clear" w:pos="8640"/>
      </w:tabs>
    </w:pPr>
    <w:r>
      <w:rPr>
        <w:noProof/>
      </w:rPr>
      <w:drawing>
        <wp:inline distT="0" distB="0" distL="0" distR="0" wp14:anchorId="361ECB20" wp14:editId="5663594C">
          <wp:extent cx="5521960" cy="963930"/>
          <wp:effectExtent l="0" t="0" r="2540" b="762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196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D79"/>
    <w:multiLevelType w:val="hybridMultilevel"/>
    <w:tmpl w:val="237E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3902"/>
    <w:multiLevelType w:val="hybridMultilevel"/>
    <w:tmpl w:val="CC42A9AA"/>
    <w:lvl w:ilvl="0" w:tplc="D624D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0141A"/>
    <w:multiLevelType w:val="hybridMultilevel"/>
    <w:tmpl w:val="D8E08ED0"/>
    <w:lvl w:ilvl="0" w:tplc="D624DD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49"/>
    <w:rsid w:val="000825E7"/>
    <w:rsid w:val="000A6EFC"/>
    <w:rsid w:val="000C67B3"/>
    <w:rsid w:val="00106B54"/>
    <w:rsid w:val="001C6BC6"/>
    <w:rsid w:val="00235CEA"/>
    <w:rsid w:val="00282B8F"/>
    <w:rsid w:val="002B0D08"/>
    <w:rsid w:val="00344101"/>
    <w:rsid w:val="003A11F7"/>
    <w:rsid w:val="00401817"/>
    <w:rsid w:val="004777A4"/>
    <w:rsid w:val="004B0B85"/>
    <w:rsid w:val="004B64B4"/>
    <w:rsid w:val="00585149"/>
    <w:rsid w:val="005A3666"/>
    <w:rsid w:val="005D047D"/>
    <w:rsid w:val="00640A7D"/>
    <w:rsid w:val="00680326"/>
    <w:rsid w:val="006D2097"/>
    <w:rsid w:val="006F38A1"/>
    <w:rsid w:val="007D6CC6"/>
    <w:rsid w:val="00822A96"/>
    <w:rsid w:val="008F096E"/>
    <w:rsid w:val="009474F2"/>
    <w:rsid w:val="00985DFE"/>
    <w:rsid w:val="00A842CC"/>
    <w:rsid w:val="00AD3A0F"/>
    <w:rsid w:val="00B07C32"/>
    <w:rsid w:val="00B3203E"/>
    <w:rsid w:val="00CB09AA"/>
    <w:rsid w:val="00D81EB4"/>
    <w:rsid w:val="00E0674A"/>
    <w:rsid w:val="00E91260"/>
    <w:rsid w:val="00EA1274"/>
    <w:rsid w:val="00EA503C"/>
    <w:rsid w:val="00EB2249"/>
    <w:rsid w:val="00EC4EB6"/>
    <w:rsid w:val="00F03674"/>
    <w:rsid w:val="00FA03A0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oNotEmbedSmartTags/>
  <w:decimalSymbol w:val="."/>
  <w:listSeparator w:val=","/>
  <w14:docId w14:val="23D7A79A"/>
  <w15:docId w15:val="{1BD31B58-1EE8-4347-90CB-5B9CFD34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149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7A15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</w:rPr>
  </w:style>
  <w:style w:type="paragraph" w:styleId="Footer">
    <w:name w:val="footer"/>
    <w:basedOn w:val="Normal"/>
    <w:semiHidden/>
    <w:rsid w:val="00E97A15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37A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4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335 wmf</vt:lpstr>
    </vt:vector>
  </TitlesOfParts>
  <Company>WSDOT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FHEP Letter to local governments</dc:title>
  <dc:creator>WSDOT Web Team</dc:creator>
  <cp:lastModifiedBy>Stone, Tara</cp:lastModifiedBy>
  <cp:revision>2</cp:revision>
  <cp:lastPrinted>2018-06-04T17:03:00Z</cp:lastPrinted>
  <dcterms:created xsi:type="dcterms:W3CDTF">2021-12-17T15:39:00Z</dcterms:created>
  <dcterms:modified xsi:type="dcterms:W3CDTF">2021-12-17T15:39:00Z</dcterms:modified>
</cp:coreProperties>
</file>